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20" w:rsidRDefault="000A5D20" w:rsidP="00A20B92">
      <w:pPr>
        <w:jc w:val="center"/>
        <w:rPr>
          <w:rFonts w:ascii="Times New Roman" w:hAnsi="Times New Roman" w:cs="Times New Roman"/>
          <w:sz w:val="24"/>
          <w:szCs w:val="24"/>
          <w:u w:val="single"/>
        </w:rPr>
      </w:pPr>
    </w:p>
    <w:p w:rsidR="000A5D20" w:rsidRDefault="000A5D20" w:rsidP="00A20B92">
      <w:pPr>
        <w:jc w:val="center"/>
        <w:rPr>
          <w:rFonts w:ascii="Times New Roman" w:hAnsi="Times New Roman" w:cs="Times New Roman"/>
          <w:sz w:val="24"/>
          <w:szCs w:val="24"/>
          <w:u w:val="single"/>
        </w:rPr>
      </w:pPr>
    </w:p>
    <w:p w:rsidR="001A641A" w:rsidRDefault="00FD1934" w:rsidP="00A20B92">
      <w:pPr>
        <w:jc w:val="center"/>
        <w:rPr>
          <w:rFonts w:ascii="Times New Roman" w:hAnsi="Times New Roman" w:cs="Times New Roman"/>
          <w:sz w:val="24"/>
          <w:szCs w:val="24"/>
        </w:rPr>
      </w:pPr>
      <w:r>
        <w:rPr>
          <w:rFonts w:ascii="Times New Roman" w:hAnsi="Times New Roman" w:cs="Times New Roman"/>
          <w:sz w:val="24"/>
          <w:szCs w:val="24"/>
          <w:u w:val="single"/>
        </w:rPr>
        <w:t>TEBLİĞ-TEBELLÜĞ BELGESİ</w:t>
      </w:r>
    </w:p>
    <w:p w:rsidR="00A20B92" w:rsidRDefault="00A20B92" w:rsidP="00A20B92">
      <w:pPr>
        <w:jc w:val="center"/>
        <w:rPr>
          <w:rFonts w:ascii="Times New Roman" w:hAnsi="Times New Roman" w:cs="Times New Roman"/>
          <w:sz w:val="24"/>
          <w:szCs w:val="24"/>
        </w:rPr>
      </w:pPr>
    </w:p>
    <w:p w:rsidR="00244455" w:rsidRDefault="00A80D90" w:rsidP="001A0EF9">
      <w:pPr>
        <w:ind w:firstLine="708"/>
        <w:jc w:val="both"/>
        <w:rPr>
          <w:rStyle w:val="Normal1"/>
          <w:rFonts w:eastAsiaTheme="minorHAnsi"/>
          <w:color w:val="000000"/>
        </w:rPr>
      </w:pPr>
      <w:proofErr w:type="gramStart"/>
      <w:r>
        <w:rPr>
          <w:rFonts w:ascii="Times New Roman" w:hAnsi="Times New Roman" w:cs="Times New Roman"/>
          <w:sz w:val="24"/>
          <w:szCs w:val="24"/>
        </w:rPr>
        <w:t xml:space="preserve">17 Aralık 2011 tarih 28145 sayılı Resmi Gazete’de yayınlanarak yürürlüğe giren Gıda İşletmelerinin Kayıt ve Onay İşlemlerine Dair Yönetmeliğin 5. maddesinin 2. fıkrasında </w:t>
      </w:r>
      <w:r w:rsidRPr="00A80D90">
        <w:rPr>
          <w:rFonts w:ascii="Times New Roman" w:hAnsi="Times New Roman" w:cs="Times New Roman"/>
          <w:b/>
          <w:sz w:val="24"/>
          <w:szCs w:val="24"/>
        </w:rPr>
        <w:t>“Gıda işletmecileri, kayıt kapsamındaki işletmelerini, ilgili kurumdan İşyeri Açma ve Çalışma Ruhsatı aldıktan sonra işletme kayıt işlemlerini yaptırmak üzere, en geç otuz gün içerisinde yetkili mercie başvurmak ve başvuru tarihinden itibaren en geç üç ay içerisinde kayıt işlemlerini tamamlamak zorundadırlar.”</w:t>
      </w:r>
      <w:r>
        <w:rPr>
          <w:rFonts w:ascii="Times New Roman" w:hAnsi="Times New Roman" w:cs="Times New Roman"/>
          <w:b/>
          <w:sz w:val="24"/>
          <w:szCs w:val="24"/>
        </w:rPr>
        <w:t xml:space="preserve"> </w:t>
      </w:r>
      <w:r>
        <w:rPr>
          <w:rFonts w:ascii="Times New Roman" w:hAnsi="Times New Roman" w:cs="Times New Roman"/>
          <w:sz w:val="24"/>
          <w:szCs w:val="24"/>
        </w:rPr>
        <w:t xml:space="preserve">hükmü, 5996 sayılı Kanun’un 41. maddesinin 1. fıkrasının (c) bendinde ise </w:t>
      </w:r>
      <w:r w:rsidRPr="00A80D90">
        <w:rPr>
          <w:rFonts w:ascii="Times New Roman" w:hAnsi="Times New Roman" w:cs="Times New Roman"/>
          <w:b/>
          <w:sz w:val="24"/>
          <w:szCs w:val="24"/>
        </w:rPr>
        <w:t>“K</w:t>
      </w:r>
      <w:proofErr w:type="spellStart"/>
      <w:r w:rsidRPr="00A80D90">
        <w:rPr>
          <w:rStyle w:val="Normal1"/>
          <w:rFonts w:eastAsiaTheme="minorHAnsi"/>
          <w:b/>
          <w:color w:val="000000"/>
        </w:rPr>
        <w:t>ayıt</w:t>
      </w:r>
      <w:proofErr w:type="spellEnd"/>
      <w:r w:rsidRPr="00A80D90">
        <w:rPr>
          <w:rStyle w:val="Normal1"/>
          <w:rFonts w:eastAsiaTheme="minorHAnsi"/>
          <w:b/>
          <w:color w:val="000000"/>
        </w:rPr>
        <w:t xml:space="preserve"> </w:t>
      </w:r>
      <w:proofErr w:type="spellStart"/>
      <w:r w:rsidRPr="00A80D90">
        <w:rPr>
          <w:rStyle w:val="Normal1"/>
          <w:rFonts w:eastAsiaTheme="minorHAnsi"/>
          <w:b/>
          <w:color w:val="000000"/>
        </w:rPr>
        <w:t>yaptırmayan</w:t>
      </w:r>
      <w:proofErr w:type="spellEnd"/>
      <w:r w:rsidRPr="00A80D90">
        <w:rPr>
          <w:rStyle w:val="Normal1"/>
          <w:rFonts w:eastAsiaTheme="minorHAnsi"/>
          <w:b/>
          <w:color w:val="000000"/>
        </w:rPr>
        <w:t xml:space="preserve"> </w:t>
      </w:r>
      <w:proofErr w:type="spellStart"/>
      <w:r w:rsidRPr="00A80D90">
        <w:rPr>
          <w:rStyle w:val="Normal1"/>
          <w:rFonts w:eastAsiaTheme="minorHAnsi"/>
          <w:b/>
          <w:color w:val="000000"/>
        </w:rPr>
        <w:t>üretim</w:t>
      </w:r>
      <w:proofErr w:type="spellEnd"/>
      <w:r w:rsidRPr="00A80D90">
        <w:rPr>
          <w:rStyle w:val="Normal1"/>
          <w:rFonts w:eastAsiaTheme="minorHAnsi"/>
          <w:b/>
          <w:color w:val="000000"/>
        </w:rPr>
        <w:t xml:space="preserve"> </w:t>
      </w:r>
      <w:proofErr w:type="spellStart"/>
      <w:r w:rsidRPr="00A80D90">
        <w:rPr>
          <w:rStyle w:val="Normal1"/>
          <w:rFonts w:eastAsiaTheme="minorHAnsi"/>
          <w:b/>
          <w:color w:val="000000"/>
        </w:rPr>
        <w:t>yerlerine</w:t>
      </w:r>
      <w:proofErr w:type="spellEnd"/>
      <w:r w:rsidRPr="00A80D90">
        <w:rPr>
          <w:rStyle w:val="Normal1"/>
          <w:rFonts w:eastAsiaTheme="minorHAnsi"/>
          <w:b/>
          <w:color w:val="000000"/>
        </w:rPr>
        <w:t xml:space="preserve"> </w:t>
      </w:r>
      <w:proofErr w:type="spellStart"/>
      <w:r w:rsidRPr="00A80D90">
        <w:rPr>
          <w:rStyle w:val="Normal1"/>
          <w:rFonts w:eastAsiaTheme="minorHAnsi"/>
          <w:b/>
          <w:color w:val="000000"/>
        </w:rPr>
        <w:t>ikibin</w:t>
      </w:r>
      <w:proofErr w:type="spellEnd"/>
      <w:r w:rsidRPr="00A80D90">
        <w:rPr>
          <w:rStyle w:val="Normal1"/>
          <w:rFonts w:eastAsiaTheme="minorHAnsi"/>
          <w:b/>
          <w:color w:val="000000"/>
        </w:rPr>
        <w:t xml:space="preserve"> </w:t>
      </w:r>
      <w:proofErr w:type="spellStart"/>
      <w:r w:rsidRPr="00A80D90">
        <w:rPr>
          <w:rStyle w:val="Normal1"/>
          <w:rFonts w:eastAsiaTheme="minorHAnsi"/>
          <w:b/>
          <w:color w:val="000000"/>
        </w:rPr>
        <w:t>Türk</w:t>
      </w:r>
      <w:proofErr w:type="spellEnd"/>
      <w:r w:rsidRPr="00A80D90">
        <w:rPr>
          <w:rStyle w:val="Normal1"/>
          <w:rFonts w:eastAsiaTheme="minorHAnsi"/>
          <w:b/>
          <w:color w:val="000000"/>
        </w:rPr>
        <w:t xml:space="preserve"> </w:t>
      </w:r>
      <w:proofErr w:type="spellStart"/>
      <w:r w:rsidRPr="00A80D90">
        <w:rPr>
          <w:rStyle w:val="Normal1"/>
          <w:rFonts w:eastAsiaTheme="minorHAnsi"/>
          <w:b/>
          <w:color w:val="000000"/>
        </w:rPr>
        <w:t>Lirası</w:t>
      </w:r>
      <w:proofErr w:type="spellEnd"/>
      <w:r w:rsidRPr="00A80D90">
        <w:rPr>
          <w:rStyle w:val="Normal1"/>
          <w:rFonts w:eastAsiaTheme="minorHAnsi"/>
          <w:b/>
          <w:color w:val="000000"/>
        </w:rPr>
        <w:t xml:space="preserve">, </w:t>
      </w:r>
      <w:proofErr w:type="spellStart"/>
      <w:r w:rsidRPr="00A80D90">
        <w:rPr>
          <w:rStyle w:val="Normal1"/>
          <w:rFonts w:eastAsiaTheme="minorHAnsi"/>
          <w:b/>
          <w:color w:val="000000"/>
        </w:rPr>
        <w:t>perakende</w:t>
      </w:r>
      <w:proofErr w:type="spellEnd"/>
      <w:r w:rsidRPr="00A80D90">
        <w:rPr>
          <w:rStyle w:val="Normal1"/>
          <w:rFonts w:eastAsiaTheme="minorHAnsi"/>
          <w:b/>
          <w:color w:val="000000"/>
        </w:rPr>
        <w:t xml:space="preserve"> </w:t>
      </w:r>
      <w:proofErr w:type="spellStart"/>
      <w:r w:rsidRPr="00A80D90">
        <w:rPr>
          <w:rStyle w:val="Normal1"/>
          <w:rFonts w:eastAsiaTheme="minorHAnsi"/>
          <w:b/>
          <w:color w:val="000000"/>
        </w:rPr>
        <w:t>işyerlerine</w:t>
      </w:r>
      <w:proofErr w:type="spellEnd"/>
      <w:r w:rsidRPr="00A80D90">
        <w:rPr>
          <w:rStyle w:val="Normal1"/>
          <w:rFonts w:eastAsiaTheme="minorHAnsi"/>
          <w:b/>
          <w:color w:val="000000"/>
        </w:rPr>
        <w:t xml:space="preserve"> bin </w:t>
      </w:r>
      <w:proofErr w:type="spellStart"/>
      <w:r w:rsidRPr="00A80D90">
        <w:rPr>
          <w:rStyle w:val="Normal1"/>
          <w:rFonts w:eastAsiaTheme="minorHAnsi"/>
          <w:b/>
          <w:color w:val="000000"/>
        </w:rPr>
        <w:t>Türk</w:t>
      </w:r>
      <w:proofErr w:type="spellEnd"/>
      <w:r w:rsidRPr="00A80D90">
        <w:rPr>
          <w:rStyle w:val="Normal1"/>
          <w:rFonts w:eastAsiaTheme="minorHAnsi"/>
          <w:b/>
          <w:color w:val="000000"/>
        </w:rPr>
        <w:t xml:space="preserve"> </w:t>
      </w:r>
      <w:proofErr w:type="spellStart"/>
      <w:r w:rsidRPr="00A80D90">
        <w:rPr>
          <w:rStyle w:val="Normal1"/>
          <w:rFonts w:eastAsiaTheme="minorHAnsi"/>
          <w:b/>
          <w:color w:val="000000"/>
        </w:rPr>
        <w:t>Lirası</w:t>
      </w:r>
      <w:proofErr w:type="spellEnd"/>
      <w:r w:rsidRPr="00A80D90">
        <w:rPr>
          <w:rStyle w:val="Normal1"/>
          <w:rFonts w:eastAsiaTheme="minorHAnsi"/>
          <w:b/>
          <w:color w:val="000000"/>
        </w:rPr>
        <w:t xml:space="preserve"> </w:t>
      </w:r>
      <w:proofErr w:type="spellStart"/>
      <w:r w:rsidRPr="00A80D90">
        <w:rPr>
          <w:rStyle w:val="Normal1"/>
          <w:rFonts w:eastAsiaTheme="minorHAnsi"/>
          <w:b/>
          <w:color w:val="000000"/>
        </w:rPr>
        <w:t>idarî</w:t>
      </w:r>
      <w:proofErr w:type="spellEnd"/>
      <w:r w:rsidRPr="00A80D90">
        <w:rPr>
          <w:rStyle w:val="Normal1"/>
          <w:rFonts w:eastAsiaTheme="minorHAnsi"/>
          <w:b/>
          <w:color w:val="000000"/>
        </w:rPr>
        <w:t xml:space="preserve"> para </w:t>
      </w:r>
      <w:proofErr w:type="spellStart"/>
      <w:r w:rsidRPr="00A80D90">
        <w:rPr>
          <w:rStyle w:val="Normal1"/>
          <w:rFonts w:eastAsiaTheme="minorHAnsi"/>
          <w:b/>
          <w:color w:val="000000"/>
        </w:rPr>
        <w:t>cezası</w:t>
      </w:r>
      <w:proofErr w:type="spellEnd"/>
      <w:r w:rsidRPr="00A80D90">
        <w:rPr>
          <w:rStyle w:val="Normal1"/>
          <w:rFonts w:eastAsiaTheme="minorHAnsi"/>
          <w:b/>
          <w:color w:val="000000"/>
        </w:rPr>
        <w:t xml:space="preserve"> </w:t>
      </w:r>
      <w:proofErr w:type="spellStart"/>
      <w:r w:rsidRPr="00A80D90">
        <w:rPr>
          <w:rStyle w:val="Normal1"/>
          <w:rFonts w:eastAsiaTheme="minorHAnsi"/>
          <w:b/>
          <w:color w:val="000000"/>
        </w:rPr>
        <w:t>verilir</w:t>
      </w:r>
      <w:proofErr w:type="spellEnd"/>
      <w:r w:rsidRPr="00A80D90">
        <w:rPr>
          <w:rStyle w:val="Normal1"/>
          <w:rFonts w:eastAsiaTheme="minorHAnsi"/>
          <w:b/>
          <w:color w:val="000000"/>
        </w:rPr>
        <w:t>.</w:t>
      </w:r>
      <w:r>
        <w:rPr>
          <w:rStyle w:val="Normal1"/>
          <w:rFonts w:eastAsiaTheme="minorHAnsi"/>
          <w:b/>
          <w:color w:val="000000"/>
        </w:rPr>
        <w:t>”</w:t>
      </w:r>
      <w:r>
        <w:rPr>
          <w:rStyle w:val="Normal1"/>
          <w:rFonts w:eastAsiaTheme="minorHAnsi"/>
          <w:color w:val="000000"/>
        </w:rPr>
        <w:t xml:space="preserve"> </w:t>
      </w:r>
      <w:proofErr w:type="spellStart"/>
      <w:r>
        <w:rPr>
          <w:rStyle w:val="Normal1"/>
          <w:rFonts w:eastAsiaTheme="minorHAnsi"/>
          <w:color w:val="000000"/>
        </w:rPr>
        <w:t>hükmü</w:t>
      </w:r>
      <w:proofErr w:type="spellEnd"/>
      <w:r>
        <w:rPr>
          <w:rStyle w:val="Normal1"/>
          <w:rFonts w:eastAsiaTheme="minorHAnsi"/>
          <w:color w:val="000000"/>
        </w:rPr>
        <w:t xml:space="preserve"> </w:t>
      </w:r>
      <w:proofErr w:type="spellStart"/>
      <w:r>
        <w:rPr>
          <w:rStyle w:val="Normal1"/>
          <w:rFonts w:eastAsiaTheme="minorHAnsi"/>
          <w:color w:val="000000"/>
        </w:rPr>
        <w:t>yer</w:t>
      </w:r>
      <w:proofErr w:type="spellEnd"/>
      <w:r>
        <w:rPr>
          <w:rStyle w:val="Normal1"/>
          <w:rFonts w:eastAsiaTheme="minorHAnsi"/>
          <w:color w:val="000000"/>
        </w:rPr>
        <w:t xml:space="preserve"> </w:t>
      </w:r>
      <w:proofErr w:type="spellStart"/>
      <w:r>
        <w:rPr>
          <w:rStyle w:val="Normal1"/>
          <w:rFonts w:eastAsiaTheme="minorHAnsi"/>
          <w:color w:val="000000"/>
        </w:rPr>
        <w:t>almaktadır</w:t>
      </w:r>
      <w:proofErr w:type="spellEnd"/>
      <w:r>
        <w:rPr>
          <w:rStyle w:val="Normal1"/>
          <w:rFonts w:eastAsiaTheme="minorHAnsi"/>
          <w:color w:val="000000"/>
        </w:rPr>
        <w:t>.</w:t>
      </w:r>
      <w:proofErr w:type="gramEnd"/>
    </w:p>
    <w:p w:rsidR="00D27E46" w:rsidRDefault="00D27E46" w:rsidP="001A0EF9">
      <w:pPr>
        <w:ind w:firstLine="708"/>
        <w:jc w:val="both"/>
        <w:rPr>
          <w:rStyle w:val="Normal1"/>
          <w:rFonts w:eastAsiaTheme="minorHAnsi"/>
          <w:color w:val="000000"/>
        </w:rPr>
      </w:pPr>
      <w:proofErr w:type="spellStart"/>
      <w:proofErr w:type="gramStart"/>
      <w:r>
        <w:rPr>
          <w:rStyle w:val="Normal1"/>
          <w:rFonts w:eastAsiaTheme="minorHAnsi"/>
          <w:color w:val="000000"/>
        </w:rPr>
        <w:t>Anılan</w:t>
      </w:r>
      <w:proofErr w:type="spellEnd"/>
      <w:r>
        <w:rPr>
          <w:rStyle w:val="Normal1"/>
          <w:rFonts w:eastAsiaTheme="minorHAnsi"/>
          <w:color w:val="000000"/>
        </w:rPr>
        <w:t xml:space="preserve"> </w:t>
      </w:r>
      <w:proofErr w:type="spellStart"/>
      <w:r>
        <w:rPr>
          <w:rStyle w:val="Normal1"/>
          <w:rFonts w:eastAsiaTheme="minorHAnsi"/>
          <w:color w:val="000000"/>
        </w:rPr>
        <w:t>hükümler</w:t>
      </w:r>
      <w:proofErr w:type="spellEnd"/>
      <w:r>
        <w:rPr>
          <w:rStyle w:val="Normal1"/>
          <w:rFonts w:eastAsiaTheme="minorHAnsi"/>
          <w:color w:val="000000"/>
        </w:rPr>
        <w:t xml:space="preserve"> </w:t>
      </w:r>
      <w:proofErr w:type="spellStart"/>
      <w:r>
        <w:rPr>
          <w:rStyle w:val="Normal1"/>
          <w:rFonts w:eastAsiaTheme="minorHAnsi"/>
          <w:color w:val="000000"/>
        </w:rPr>
        <w:t>gereğince</w:t>
      </w:r>
      <w:proofErr w:type="spellEnd"/>
      <w:r>
        <w:rPr>
          <w:rStyle w:val="Normal1"/>
          <w:rFonts w:eastAsiaTheme="minorHAnsi"/>
          <w:color w:val="000000"/>
        </w:rPr>
        <w:t xml:space="preserve"> </w:t>
      </w:r>
      <w:proofErr w:type="spellStart"/>
      <w:r w:rsidR="006B7BF8">
        <w:rPr>
          <w:rStyle w:val="Normal1"/>
          <w:rFonts w:eastAsiaTheme="minorHAnsi"/>
          <w:color w:val="000000"/>
        </w:rPr>
        <w:t>İdaremizden</w:t>
      </w:r>
      <w:proofErr w:type="spellEnd"/>
      <w:r w:rsidR="006B7BF8">
        <w:rPr>
          <w:rStyle w:val="Normal1"/>
          <w:rFonts w:eastAsiaTheme="minorHAnsi"/>
          <w:color w:val="000000"/>
        </w:rPr>
        <w:t xml:space="preserve"> </w:t>
      </w:r>
      <w:proofErr w:type="spellStart"/>
      <w:r w:rsidR="006B7BF8">
        <w:rPr>
          <w:rStyle w:val="Normal1"/>
          <w:rFonts w:eastAsiaTheme="minorHAnsi"/>
          <w:color w:val="000000"/>
        </w:rPr>
        <w:t>aldığınız</w:t>
      </w:r>
      <w:proofErr w:type="spellEnd"/>
      <w:r w:rsidR="006B7BF8">
        <w:rPr>
          <w:rStyle w:val="Normal1"/>
          <w:rFonts w:eastAsiaTheme="minorHAnsi"/>
          <w:color w:val="000000"/>
        </w:rPr>
        <w:t xml:space="preserve"> </w:t>
      </w:r>
      <w:proofErr w:type="spellStart"/>
      <w:r w:rsidR="006B7BF8">
        <w:rPr>
          <w:rStyle w:val="Normal1"/>
          <w:rFonts w:eastAsiaTheme="minorHAnsi"/>
          <w:color w:val="000000"/>
        </w:rPr>
        <w:t>işyeri</w:t>
      </w:r>
      <w:proofErr w:type="spellEnd"/>
      <w:r w:rsidR="006B7BF8">
        <w:rPr>
          <w:rStyle w:val="Normal1"/>
          <w:rFonts w:eastAsiaTheme="minorHAnsi"/>
          <w:color w:val="000000"/>
        </w:rPr>
        <w:t xml:space="preserve"> </w:t>
      </w:r>
      <w:proofErr w:type="spellStart"/>
      <w:r w:rsidR="006B7BF8">
        <w:rPr>
          <w:rStyle w:val="Normal1"/>
          <w:rFonts w:eastAsiaTheme="minorHAnsi"/>
          <w:color w:val="000000"/>
        </w:rPr>
        <w:t>açma</w:t>
      </w:r>
      <w:proofErr w:type="spellEnd"/>
      <w:r w:rsidR="006B7BF8">
        <w:rPr>
          <w:rStyle w:val="Normal1"/>
          <w:rFonts w:eastAsiaTheme="minorHAnsi"/>
          <w:color w:val="000000"/>
        </w:rPr>
        <w:t xml:space="preserve"> </w:t>
      </w:r>
      <w:proofErr w:type="spellStart"/>
      <w:r w:rsidR="006B7BF8">
        <w:rPr>
          <w:rStyle w:val="Normal1"/>
          <w:rFonts w:eastAsiaTheme="minorHAnsi"/>
          <w:color w:val="000000"/>
        </w:rPr>
        <w:t>v</w:t>
      </w:r>
      <w:r w:rsidR="00A70336">
        <w:rPr>
          <w:rStyle w:val="Normal1"/>
          <w:rFonts w:eastAsiaTheme="minorHAnsi"/>
          <w:color w:val="000000"/>
        </w:rPr>
        <w:t>e</w:t>
      </w:r>
      <w:proofErr w:type="spellEnd"/>
      <w:r w:rsidR="00A70336">
        <w:rPr>
          <w:rStyle w:val="Normal1"/>
          <w:rFonts w:eastAsiaTheme="minorHAnsi"/>
          <w:color w:val="000000"/>
        </w:rPr>
        <w:t xml:space="preserve"> </w:t>
      </w:r>
      <w:proofErr w:type="spellStart"/>
      <w:r w:rsidR="00A70336">
        <w:rPr>
          <w:rStyle w:val="Normal1"/>
          <w:rFonts w:eastAsiaTheme="minorHAnsi"/>
          <w:color w:val="000000"/>
        </w:rPr>
        <w:t>çalışma</w:t>
      </w:r>
      <w:proofErr w:type="spellEnd"/>
      <w:r w:rsidR="00A70336">
        <w:rPr>
          <w:rStyle w:val="Normal1"/>
          <w:rFonts w:eastAsiaTheme="minorHAnsi"/>
          <w:color w:val="000000"/>
        </w:rPr>
        <w:t xml:space="preserve"> </w:t>
      </w:r>
      <w:proofErr w:type="spellStart"/>
      <w:r w:rsidR="00A70336">
        <w:rPr>
          <w:rStyle w:val="Normal1"/>
          <w:rFonts w:eastAsiaTheme="minorHAnsi"/>
          <w:color w:val="000000"/>
        </w:rPr>
        <w:t>ruhsatı</w:t>
      </w:r>
      <w:proofErr w:type="spellEnd"/>
      <w:r w:rsidR="00A70336">
        <w:rPr>
          <w:rStyle w:val="Normal1"/>
          <w:rFonts w:eastAsiaTheme="minorHAnsi"/>
          <w:color w:val="000000"/>
        </w:rPr>
        <w:t xml:space="preserve"> </w:t>
      </w:r>
      <w:proofErr w:type="spellStart"/>
      <w:r w:rsidR="00A70336">
        <w:rPr>
          <w:rStyle w:val="Normal1"/>
          <w:rFonts w:eastAsiaTheme="minorHAnsi"/>
          <w:color w:val="000000"/>
        </w:rPr>
        <w:t>ile</w:t>
      </w:r>
      <w:proofErr w:type="spellEnd"/>
      <w:r w:rsidR="00A70336">
        <w:rPr>
          <w:rStyle w:val="Normal1"/>
          <w:rFonts w:eastAsiaTheme="minorHAnsi"/>
          <w:color w:val="000000"/>
        </w:rPr>
        <w:t xml:space="preserve"> </w:t>
      </w:r>
      <w:proofErr w:type="spellStart"/>
      <w:r w:rsidR="00A70336">
        <w:rPr>
          <w:rStyle w:val="Normal1"/>
          <w:rFonts w:eastAsiaTheme="minorHAnsi"/>
          <w:color w:val="000000"/>
        </w:rPr>
        <w:t>birlikte</w:t>
      </w:r>
      <w:proofErr w:type="spellEnd"/>
      <w:r w:rsidR="00A70336">
        <w:rPr>
          <w:rStyle w:val="Normal1"/>
          <w:rFonts w:eastAsiaTheme="minorHAnsi"/>
          <w:color w:val="000000"/>
        </w:rPr>
        <w:t xml:space="preserve"> </w:t>
      </w:r>
      <w:proofErr w:type="spellStart"/>
      <w:r w:rsidR="00A70336">
        <w:rPr>
          <w:rStyle w:val="Normal1"/>
          <w:rFonts w:eastAsiaTheme="minorHAnsi"/>
          <w:color w:val="000000"/>
        </w:rPr>
        <w:t>bir</w:t>
      </w:r>
      <w:proofErr w:type="spellEnd"/>
      <w:r w:rsidR="006B7BF8">
        <w:rPr>
          <w:rStyle w:val="Normal1"/>
          <w:rFonts w:eastAsiaTheme="minorHAnsi"/>
          <w:color w:val="000000"/>
        </w:rPr>
        <w:t xml:space="preserve"> ay </w:t>
      </w:r>
      <w:proofErr w:type="spellStart"/>
      <w:r w:rsidR="006B7BF8">
        <w:rPr>
          <w:rStyle w:val="Normal1"/>
          <w:rFonts w:eastAsiaTheme="minorHAnsi"/>
          <w:color w:val="000000"/>
        </w:rPr>
        <w:t>içerisinde</w:t>
      </w:r>
      <w:proofErr w:type="spellEnd"/>
      <w:r w:rsidR="006B7BF8">
        <w:rPr>
          <w:rStyle w:val="Normal1"/>
          <w:rFonts w:eastAsiaTheme="minorHAnsi"/>
          <w:color w:val="000000"/>
        </w:rPr>
        <w:t xml:space="preserve"> İl </w:t>
      </w:r>
      <w:proofErr w:type="spellStart"/>
      <w:r w:rsidR="006B7BF8">
        <w:rPr>
          <w:rStyle w:val="Normal1"/>
          <w:rFonts w:eastAsiaTheme="minorHAnsi"/>
          <w:color w:val="000000"/>
        </w:rPr>
        <w:t>Gıda</w:t>
      </w:r>
      <w:proofErr w:type="spellEnd"/>
      <w:r w:rsidR="004B26AE">
        <w:rPr>
          <w:rStyle w:val="Normal1"/>
          <w:rFonts w:eastAsiaTheme="minorHAnsi"/>
          <w:color w:val="000000"/>
        </w:rPr>
        <w:t xml:space="preserve">, </w:t>
      </w:r>
      <w:proofErr w:type="spellStart"/>
      <w:r w:rsidR="004B26AE">
        <w:rPr>
          <w:rStyle w:val="Normal1"/>
          <w:rFonts w:eastAsiaTheme="minorHAnsi"/>
          <w:color w:val="000000"/>
        </w:rPr>
        <w:t>Tar</w:t>
      </w:r>
      <w:r w:rsidR="00A70336">
        <w:rPr>
          <w:rStyle w:val="Normal1"/>
          <w:rFonts w:eastAsiaTheme="minorHAnsi"/>
          <w:color w:val="000000"/>
        </w:rPr>
        <w:t>ı</w:t>
      </w:r>
      <w:r w:rsidR="004B26AE">
        <w:rPr>
          <w:rStyle w:val="Normal1"/>
          <w:rFonts w:eastAsiaTheme="minorHAnsi"/>
          <w:color w:val="000000"/>
        </w:rPr>
        <w:t>m</w:t>
      </w:r>
      <w:proofErr w:type="spellEnd"/>
      <w:r w:rsidR="006B7BF8">
        <w:rPr>
          <w:rStyle w:val="Normal1"/>
          <w:rFonts w:eastAsiaTheme="minorHAnsi"/>
          <w:color w:val="000000"/>
        </w:rPr>
        <w:t xml:space="preserve"> </w:t>
      </w:r>
      <w:proofErr w:type="spellStart"/>
      <w:r w:rsidR="006B7BF8">
        <w:rPr>
          <w:rStyle w:val="Normal1"/>
          <w:rFonts w:eastAsiaTheme="minorHAnsi"/>
          <w:color w:val="000000"/>
        </w:rPr>
        <w:t>ve</w:t>
      </w:r>
      <w:proofErr w:type="spellEnd"/>
      <w:r w:rsidR="006B7BF8">
        <w:rPr>
          <w:rStyle w:val="Normal1"/>
          <w:rFonts w:eastAsiaTheme="minorHAnsi"/>
          <w:color w:val="000000"/>
        </w:rPr>
        <w:t xml:space="preserve"> </w:t>
      </w:r>
      <w:proofErr w:type="spellStart"/>
      <w:r w:rsidR="006B7BF8">
        <w:rPr>
          <w:rStyle w:val="Normal1"/>
          <w:rFonts w:eastAsiaTheme="minorHAnsi"/>
          <w:color w:val="000000"/>
        </w:rPr>
        <w:t>Hayvancılık</w:t>
      </w:r>
      <w:proofErr w:type="spellEnd"/>
      <w:r w:rsidR="006B7BF8">
        <w:rPr>
          <w:rStyle w:val="Normal1"/>
          <w:rFonts w:eastAsiaTheme="minorHAnsi"/>
          <w:color w:val="000000"/>
        </w:rPr>
        <w:t xml:space="preserve"> </w:t>
      </w:r>
      <w:proofErr w:type="spellStart"/>
      <w:r w:rsidR="006B7BF8">
        <w:rPr>
          <w:rStyle w:val="Normal1"/>
          <w:rFonts w:eastAsiaTheme="minorHAnsi"/>
          <w:color w:val="000000"/>
        </w:rPr>
        <w:t>Müdürlüğü’ne</w:t>
      </w:r>
      <w:proofErr w:type="spellEnd"/>
      <w:r w:rsidR="006B7BF8">
        <w:rPr>
          <w:rStyle w:val="Normal1"/>
          <w:rFonts w:eastAsiaTheme="minorHAnsi"/>
          <w:color w:val="000000"/>
        </w:rPr>
        <w:t xml:space="preserve"> </w:t>
      </w:r>
      <w:proofErr w:type="spellStart"/>
      <w:r w:rsidR="006B7BF8">
        <w:rPr>
          <w:rStyle w:val="Normal1"/>
          <w:rFonts w:eastAsiaTheme="minorHAnsi"/>
          <w:color w:val="000000"/>
        </w:rPr>
        <w:t>müracaat</w:t>
      </w:r>
      <w:proofErr w:type="spellEnd"/>
      <w:r w:rsidR="006B7BF8">
        <w:rPr>
          <w:rStyle w:val="Normal1"/>
          <w:rFonts w:eastAsiaTheme="minorHAnsi"/>
          <w:color w:val="000000"/>
        </w:rPr>
        <w:t xml:space="preserve"> </w:t>
      </w:r>
      <w:proofErr w:type="spellStart"/>
      <w:r w:rsidR="006B7BF8">
        <w:rPr>
          <w:rStyle w:val="Normal1"/>
          <w:rFonts w:eastAsiaTheme="minorHAnsi"/>
          <w:color w:val="000000"/>
        </w:rPr>
        <w:t>etmeniz</w:t>
      </w:r>
      <w:proofErr w:type="spellEnd"/>
      <w:r w:rsidR="006B7BF8">
        <w:rPr>
          <w:rStyle w:val="Normal1"/>
          <w:rFonts w:eastAsiaTheme="minorHAnsi"/>
          <w:color w:val="000000"/>
        </w:rPr>
        <w:t xml:space="preserve"> </w:t>
      </w:r>
      <w:proofErr w:type="spellStart"/>
      <w:r w:rsidR="006B7BF8">
        <w:rPr>
          <w:rStyle w:val="Normal1"/>
          <w:rFonts w:eastAsiaTheme="minorHAnsi"/>
          <w:color w:val="000000"/>
        </w:rPr>
        <w:t>gerekmektedir</w:t>
      </w:r>
      <w:proofErr w:type="spellEnd"/>
      <w:r w:rsidR="006B7BF8">
        <w:rPr>
          <w:rStyle w:val="Normal1"/>
          <w:rFonts w:eastAsiaTheme="minorHAnsi"/>
          <w:color w:val="000000"/>
        </w:rPr>
        <w:t>.</w:t>
      </w:r>
      <w:proofErr w:type="gramEnd"/>
    </w:p>
    <w:p w:rsidR="006B7BF8" w:rsidRDefault="006B7BF8" w:rsidP="001A0EF9">
      <w:pPr>
        <w:ind w:firstLine="708"/>
        <w:jc w:val="both"/>
        <w:rPr>
          <w:rStyle w:val="Normal1"/>
          <w:rFonts w:eastAsiaTheme="minorHAnsi"/>
          <w:color w:val="000000"/>
        </w:rPr>
      </w:pPr>
      <w:proofErr w:type="spellStart"/>
      <w:r>
        <w:rPr>
          <w:rStyle w:val="Normal1"/>
          <w:rFonts w:eastAsiaTheme="minorHAnsi"/>
          <w:color w:val="000000"/>
        </w:rPr>
        <w:t>Tebliğ</w:t>
      </w:r>
      <w:proofErr w:type="spellEnd"/>
      <w:r>
        <w:rPr>
          <w:rStyle w:val="Normal1"/>
          <w:rFonts w:eastAsiaTheme="minorHAnsi"/>
          <w:color w:val="000000"/>
        </w:rPr>
        <w:t xml:space="preserve"> </w:t>
      </w:r>
      <w:proofErr w:type="spellStart"/>
      <w:r>
        <w:rPr>
          <w:rStyle w:val="Normal1"/>
          <w:rFonts w:eastAsiaTheme="minorHAnsi"/>
          <w:color w:val="000000"/>
        </w:rPr>
        <w:t>olunur</w:t>
      </w:r>
      <w:proofErr w:type="spellEnd"/>
      <w:r>
        <w:rPr>
          <w:rStyle w:val="Normal1"/>
          <w:rFonts w:eastAsiaTheme="minorHAnsi"/>
          <w:color w:val="000000"/>
        </w:rPr>
        <w:t>. .....</w:t>
      </w:r>
      <w:r w:rsidR="003C1DAA">
        <w:rPr>
          <w:rStyle w:val="Normal1"/>
          <w:rFonts w:eastAsiaTheme="minorHAnsi"/>
          <w:color w:val="000000"/>
        </w:rPr>
        <w:t>/</w:t>
      </w:r>
      <w:r w:rsidR="00FD4FAD">
        <w:rPr>
          <w:rStyle w:val="Normal1"/>
          <w:rFonts w:eastAsiaTheme="minorHAnsi"/>
          <w:color w:val="000000"/>
        </w:rPr>
        <w:t>......</w:t>
      </w:r>
      <w:r w:rsidR="003C1DAA">
        <w:rPr>
          <w:rStyle w:val="Normal1"/>
          <w:rFonts w:eastAsiaTheme="minorHAnsi"/>
          <w:color w:val="000000"/>
        </w:rPr>
        <w:t>/201</w:t>
      </w:r>
      <w:r w:rsidR="00DC63AE">
        <w:rPr>
          <w:rStyle w:val="Normal1"/>
          <w:rFonts w:eastAsiaTheme="minorHAnsi"/>
          <w:color w:val="000000"/>
        </w:rPr>
        <w:t>4</w:t>
      </w:r>
    </w:p>
    <w:p w:rsidR="003C1DAA" w:rsidRDefault="003C1DAA" w:rsidP="00A80D90">
      <w:pPr>
        <w:ind w:firstLine="708"/>
        <w:rPr>
          <w:rStyle w:val="Normal1"/>
          <w:rFonts w:eastAsiaTheme="minorHAnsi"/>
          <w:color w:val="000000"/>
        </w:rPr>
      </w:pPr>
    </w:p>
    <w:p w:rsidR="003C1DAA" w:rsidRDefault="005E7331" w:rsidP="00A80D90">
      <w:pPr>
        <w:ind w:firstLine="708"/>
        <w:rPr>
          <w:rStyle w:val="Normal1"/>
          <w:rFonts w:eastAsiaTheme="minorHAnsi"/>
          <w:color w:val="000000"/>
          <w:u w:val="single"/>
        </w:rPr>
      </w:pPr>
      <w:r>
        <w:rPr>
          <w:rStyle w:val="Normal1"/>
          <w:rFonts w:eastAsiaTheme="minorHAnsi"/>
          <w:color w:val="000000"/>
        </w:rPr>
        <w:t xml:space="preserve">              </w:t>
      </w:r>
      <w:r w:rsidR="003C1DAA">
        <w:rPr>
          <w:rStyle w:val="Normal1"/>
          <w:rFonts w:eastAsiaTheme="minorHAnsi"/>
          <w:color w:val="000000"/>
          <w:u w:val="single"/>
        </w:rPr>
        <w:t>TEBLİĞ EDEN</w:t>
      </w:r>
      <w:r w:rsidR="003C1DAA">
        <w:rPr>
          <w:rStyle w:val="Normal1"/>
          <w:rFonts w:eastAsiaTheme="minorHAnsi"/>
          <w:color w:val="000000"/>
        </w:rPr>
        <w:t xml:space="preserve">                                                                          </w:t>
      </w:r>
      <w:r w:rsidR="003C1DAA">
        <w:rPr>
          <w:rStyle w:val="Normal1"/>
          <w:rFonts w:eastAsiaTheme="minorHAnsi"/>
          <w:color w:val="000000"/>
          <w:u w:val="single"/>
        </w:rPr>
        <w:t>TEBELLÜĞ EDEN</w:t>
      </w:r>
    </w:p>
    <w:p w:rsidR="00822A95" w:rsidRDefault="00822A95" w:rsidP="00A80D90">
      <w:pPr>
        <w:ind w:firstLine="708"/>
        <w:rPr>
          <w:rStyle w:val="Normal1"/>
          <w:rFonts w:eastAsiaTheme="minorHAnsi"/>
          <w:color w:val="000000"/>
        </w:rPr>
      </w:pPr>
    </w:p>
    <w:p w:rsidR="00C12F2F" w:rsidRDefault="00C12F2F" w:rsidP="003E3C5A">
      <w:pPr>
        <w:tabs>
          <w:tab w:val="left" w:pos="7485"/>
        </w:tabs>
        <w:spacing w:line="240" w:lineRule="auto"/>
        <w:ind w:firstLine="709"/>
        <w:rPr>
          <w:rStyle w:val="Normal1"/>
          <w:rFonts w:eastAsiaTheme="minorHAnsi"/>
          <w:color w:val="000000"/>
        </w:rPr>
      </w:pPr>
      <w:r>
        <w:rPr>
          <w:rStyle w:val="Normal1"/>
          <w:rFonts w:eastAsiaTheme="minorHAnsi"/>
          <w:color w:val="000000"/>
        </w:rPr>
        <w:t xml:space="preserve">               </w:t>
      </w:r>
      <w:proofErr w:type="spellStart"/>
      <w:r>
        <w:rPr>
          <w:rStyle w:val="Normal1"/>
          <w:rFonts w:eastAsiaTheme="minorHAnsi"/>
          <w:color w:val="000000"/>
        </w:rPr>
        <w:t>Zafer</w:t>
      </w:r>
      <w:proofErr w:type="spellEnd"/>
      <w:r>
        <w:rPr>
          <w:rStyle w:val="Normal1"/>
          <w:rFonts w:eastAsiaTheme="minorHAnsi"/>
          <w:color w:val="000000"/>
        </w:rPr>
        <w:t xml:space="preserve"> GÜNEŞ</w:t>
      </w:r>
    </w:p>
    <w:p w:rsidR="003C1DAA" w:rsidRPr="003C1DAA" w:rsidRDefault="00C12F2F" w:rsidP="003E3C5A">
      <w:pPr>
        <w:tabs>
          <w:tab w:val="left" w:pos="7485"/>
        </w:tabs>
        <w:spacing w:line="240" w:lineRule="auto"/>
        <w:ind w:firstLine="709"/>
        <w:rPr>
          <w:rStyle w:val="Normal1"/>
          <w:rFonts w:eastAsiaTheme="minorHAnsi"/>
          <w:color w:val="000000"/>
        </w:rPr>
      </w:pPr>
      <w:r>
        <w:rPr>
          <w:rStyle w:val="Normal1"/>
          <w:rFonts w:eastAsiaTheme="minorHAnsi"/>
          <w:color w:val="000000"/>
        </w:rPr>
        <w:t xml:space="preserve">             </w:t>
      </w:r>
      <w:proofErr w:type="spellStart"/>
      <w:r>
        <w:rPr>
          <w:rStyle w:val="Normal1"/>
          <w:rFonts w:eastAsiaTheme="minorHAnsi"/>
          <w:color w:val="000000"/>
        </w:rPr>
        <w:t>Çevre</w:t>
      </w:r>
      <w:proofErr w:type="spellEnd"/>
      <w:r>
        <w:rPr>
          <w:rStyle w:val="Normal1"/>
          <w:rFonts w:eastAsiaTheme="minorHAnsi"/>
          <w:color w:val="000000"/>
        </w:rPr>
        <w:t xml:space="preserve"> </w:t>
      </w:r>
      <w:proofErr w:type="spellStart"/>
      <w:r>
        <w:rPr>
          <w:rStyle w:val="Normal1"/>
          <w:rFonts w:eastAsiaTheme="minorHAnsi"/>
          <w:color w:val="000000"/>
        </w:rPr>
        <w:t>Mühendisi</w:t>
      </w:r>
      <w:proofErr w:type="spellEnd"/>
      <w:r w:rsidR="00B87518">
        <w:rPr>
          <w:rStyle w:val="Normal1"/>
          <w:rFonts w:eastAsiaTheme="minorHAnsi"/>
          <w:color w:val="000000"/>
        </w:rPr>
        <w:tab/>
      </w:r>
    </w:p>
    <w:p w:rsidR="006B7BF8" w:rsidRDefault="006B7BF8" w:rsidP="00A80D90">
      <w:pPr>
        <w:ind w:firstLine="708"/>
        <w:rPr>
          <w:rStyle w:val="Normal1"/>
          <w:rFonts w:eastAsiaTheme="minorHAnsi"/>
          <w:color w:val="000000"/>
        </w:rPr>
      </w:pPr>
      <w:r>
        <w:rPr>
          <w:rStyle w:val="Normal1"/>
          <w:rFonts w:eastAsiaTheme="minorHAnsi"/>
          <w:color w:val="000000"/>
        </w:rPr>
        <w:tab/>
      </w:r>
      <w:bookmarkStart w:id="0" w:name="_GoBack"/>
      <w:bookmarkEnd w:id="0"/>
    </w:p>
    <w:p w:rsidR="00A80D90" w:rsidRDefault="00A80D90" w:rsidP="00A80D90">
      <w:pPr>
        <w:ind w:firstLine="708"/>
        <w:rPr>
          <w:rStyle w:val="Normal1"/>
          <w:rFonts w:eastAsiaTheme="minorHAnsi"/>
          <w:color w:val="000000"/>
        </w:rPr>
      </w:pPr>
    </w:p>
    <w:p w:rsidR="00A80D90" w:rsidRPr="00A80D90" w:rsidRDefault="00A80D90" w:rsidP="00A80D90">
      <w:pPr>
        <w:tabs>
          <w:tab w:val="left" w:pos="709"/>
          <w:tab w:val="left" w:pos="851"/>
        </w:tabs>
        <w:ind w:firstLine="708"/>
      </w:pPr>
      <w:r>
        <w:rPr>
          <w:rStyle w:val="Normal1"/>
          <w:rFonts w:eastAsiaTheme="minorHAnsi"/>
          <w:color w:val="000000"/>
        </w:rPr>
        <w:tab/>
      </w:r>
    </w:p>
    <w:p w:rsidR="00A20B92" w:rsidRPr="00A80D90" w:rsidRDefault="00A20B92" w:rsidP="00A20B92">
      <w:pPr>
        <w:jc w:val="both"/>
        <w:rPr>
          <w:rFonts w:ascii="Times New Roman" w:hAnsi="Times New Roman" w:cs="Times New Roman"/>
          <w:sz w:val="24"/>
          <w:szCs w:val="24"/>
        </w:rPr>
      </w:pPr>
    </w:p>
    <w:sectPr w:rsidR="00A20B92" w:rsidRPr="00A80D90" w:rsidSect="00A20B92">
      <w:pgSz w:w="11906" w:h="16838"/>
      <w:pgMar w:top="1417"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92"/>
    <w:rsid w:val="000000C2"/>
    <w:rsid w:val="000A5D20"/>
    <w:rsid w:val="001A0EF9"/>
    <w:rsid w:val="001A641A"/>
    <w:rsid w:val="00244455"/>
    <w:rsid w:val="003C1DAA"/>
    <w:rsid w:val="003E3C5A"/>
    <w:rsid w:val="0049026D"/>
    <w:rsid w:val="004B26AE"/>
    <w:rsid w:val="005E7331"/>
    <w:rsid w:val="006B7BF8"/>
    <w:rsid w:val="00822A95"/>
    <w:rsid w:val="008E2909"/>
    <w:rsid w:val="00A20B92"/>
    <w:rsid w:val="00A70336"/>
    <w:rsid w:val="00A80D90"/>
    <w:rsid w:val="00AF0766"/>
    <w:rsid w:val="00B87518"/>
    <w:rsid w:val="00BB322A"/>
    <w:rsid w:val="00BC7DAB"/>
    <w:rsid w:val="00BF71C3"/>
    <w:rsid w:val="00C12F2F"/>
    <w:rsid w:val="00C55AC6"/>
    <w:rsid w:val="00D27E46"/>
    <w:rsid w:val="00DC63AE"/>
    <w:rsid w:val="00FD1934"/>
    <w:rsid w:val="00FD4F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1">
    <w:name w:val="Normal1"/>
    <w:rsid w:val="00A80D90"/>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1">
    <w:name w:val="Normal1"/>
    <w:rsid w:val="00A80D90"/>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gsahmet56</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Zafer GÜNEŞ</cp:lastModifiedBy>
  <cp:revision>3</cp:revision>
  <cp:lastPrinted>2014-01-16T13:48:00Z</cp:lastPrinted>
  <dcterms:created xsi:type="dcterms:W3CDTF">2013-03-13T08:09:00Z</dcterms:created>
  <dcterms:modified xsi:type="dcterms:W3CDTF">2014-01-16T13:54:00Z</dcterms:modified>
</cp:coreProperties>
</file>