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1A" w:rsidRDefault="00990E1A" w:rsidP="006E441B">
      <w:pPr>
        <w:spacing w:after="0"/>
        <w:jc w:val="center"/>
        <w:rPr>
          <w:b/>
        </w:rPr>
      </w:pPr>
    </w:p>
    <w:p w:rsidR="00990E1A" w:rsidRDefault="00990E1A" w:rsidP="006E441B">
      <w:pPr>
        <w:spacing w:after="0"/>
        <w:jc w:val="center"/>
        <w:rPr>
          <w:b/>
        </w:rPr>
      </w:pPr>
    </w:p>
    <w:p w:rsidR="00A63C9E" w:rsidRPr="006E441B" w:rsidRDefault="006E441B" w:rsidP="006E441B">
      <w:pPr>
        <w:spacing w:after="0"/>
        <w:jc w:val="center"/>
        <w:rPr>
          <w:b/>
        </w:rPr>
      </w:pPr>
      <w:r w:rsidRPr="006E441B">
        <w:rPr>
          <w:b/>
        </w:rPr>
        <w:t>T.C</w:t>
      </w:r>
    </w:p>
    <w:p w:rsidR="006E441B" w:rsidRPr="006E441B" w:rsidRDefault="006E441B" w:rsidP="006E441B">
      <w:pPr>
        <w:spacing w:after="0"/>
        <w:jc w:val="center"/>
        <w:rPr>
          <w:b/>
        </w:rPr>
      </w:pPr>
      <w:r w:rsidRPr="006E441B">
        <w:rPr>
          <w:b/>
        </w:rPr>
        <w:t>UŞAK İL ÖZEL İDARESİ</w:t>
      </w:r>
    </w:p>
    <w:p w:rsidR="006E441B" w:rsidRDefault="006E441B" w:rsidP="006E441B">
      <w:pPr>
        <w:spacing w:after="0"/>
        <w:jc w:val="center"/>
        <w:rPr>
          <w:b/>
        </w:rPr>
      </w:pPr>
      <w:r w:rsidRPr="006E441B">
        <w:rPr>
          <w:b/>
        </w:rPr>
        <w:t xml:space="preserve">İL ENCÜMENİ </w:t>
      </w:r>
      <w:proofErr w:type="spellStart"/>
      <w:r w:rsidRPr="006E441B">
        <w:rPr>
          <w:b/>
        </w:rPr>
        <w:t>BAŞKANLIĞINDAN</w:t>
      </w:r>
      <w:r w:rsidR="00405253">
        <w:rPr>
          <w:b/>
        </w:rPr>
        <w:t>i</w:t>
      </w:r>
      <w:proofErr w:type="spellEnd"/>
      <w:r w:rsidR="001B3776">
        <w:rPr>
          <w:b/>
        </w:rPr>
        <w:t xml:space="preserve"> ARAÇ</w:t>
      </w:r>
      <w:r w:rsidR="00110DA1">
        <w:rPr>
          <w:b/>
        </w:rPr>
        <w:t xml:space="preserve"> </w:t>
      </w:r>
      <w:r w:rsidRPr="006E441B">
        <w:rPr>
          <w:b/>
        </w:rPr>
        <w:t>SATIŞ İLANI</w:t>
      </w:r>
    </w:p>
    <w:p w:rsidR="006E441B" w:rsidRDefault="006E441B" w:rsidP="00D97400">
      <w:pPr>
        <w:spacing w:after="0"/>
        <w:jc w:val="both"/>
        <w:rPr>
          <w:b/>
        </w:rPr>
      </w:pPr>
    </w:p>
    <w:p w:rsidR="006E441B" w:rsidRPr="006E441B" w:rsidRDefault="006E441B" w:rsidP="00D97400">
      <w:pPr>
        <w:spacing w:after="0"/>
        <w:jc w:val="both"/>
      </w:pPr>
      <w:r>
        <w:rPr>
          <w:b/>
        </w:rPr>
        <w:t xml:space="preserve">MADDE 1- </w:t>
      </w:r>
      <w:r w:rsidRPr="006E441B">
        <w:t xml:space="preserve">İdaremize ait aşağıda plaka / </w:t>
      </w:r>
      <w:r w:rsidR="00A96DFE">
        <w:t>şas</w:t>
      </w:r>
      <w:r w:rsidR="00405253">
        <w:t>i</w:t>
      </w:r>
      <w:r w:rsidRPr="006E441B">
        <w:t xml:space="preserve"> numaraları, markası modeli cinsi, muhammen </w:t>
      </w:r>
      <w:r w:rsidR="00F6017E">
        <w:t xml:space="preserve">satış </w:t>
      </w:r>
      <w:r w:rsidRPr="006E441B">
        <w:t xml:space="preserve">bedeli, geçici teminatı yazılı </w:t>
      </w:r>
      <w:r w:rsidR="00281BC0">
        <w:t xml:space="preserve"> araç</w:t>
      </w:r>
      <w:r w:rsidR="00325BF3">
        <w:t xml:space="preserve">lar </w:t>
      </w:r>
      <w:r w:rsidRPr="006E441B">
        <w:t>2886 Sayılı Devlet İhale Kanunun 45. Maddesi uyarınca Açık Teklif Usulü ile İl Encümenince</w:t>
      </w:r>
      <w:r w:rsidR="00EE13FF">
        <w:t xml:space="preserve"> </w:t>
      </w:r>
      <w:r w:rsidRPr="006E441B">
        <w:t xml:space="preserve"> </w:t>
      </w:r>
      <w:r w:rsidR="002D2690">
        <w:t>2</w:t>
      </w:r>
      <w:r w:rsidR="00E203A3">
        <w:t>9</w:t>
      </w:r>
      <w:r w:rsidRPr="006E441B">
        <w:t>.</w:t>
      </w:r>
      <w:r w:rsidR="001959BC">
        <w:t>11</w:t>
      </w:r>
      <w:r w:rsidRPr="006E441B">
        <w:t xml:space="preserve">.2022 Salı günü saat 14.00 de 1 no </w:t>
      </w:r>
      <w:proofErr w:type="spellStart"/>
      <w:r w:rsidRPr="006E441B">
        <w:t>lu</w:t>
      </w:r>
      <w:proofErr w:type="spellEnd"/>
      <w:r w:rsidRPr="006E441B">
        <w:t xml:space="preserve"> </w:t>
      </w:r>
      <w:r w:rsidR="00046D81">
        <w:t xml:space="preserve">araçtan </w:t>
      </w:r>
      <w:r w:rsidRPr="006E441B">
        <w:t>başlayarak sırayla ihale edilecektir.</w:t>
      </w:r>
    </w:p>
    <w:p w:rsidR="00E33A54" w:rsidRDefault="00E33A54" w:rsidP="00D97400">
      <w:pPr>
        <w:spacing w:after="0"/>
        <w:jc w:val="both"/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4"/>
        <w:gridCol w:w="1080"/>
        <w:gridCol w:w="2212"/>
        <w:gridCol w:w="733"/>
        <w:gridCol w:w="1819"/>
        <w:gridCol w:w="1267"/>
        <w:gridCol w:w="1106"/>
        <w:gridCol w:w="1039"/>
      </w:tblGrid>
      <w:tr w:rsidR="00F5059A" w:rsidRPr="00F5059A" w:rsidTr="00F5059A">
        <w:trPr>
          <w:trHeight w:val="31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SATIŞA SUNULAN ARAÇLARIN LİSTESİDİR.</w:t>
            </w:r>
          </w:p>
        </w:tc>
      </w:tr>
      <w:tr w:rsidR="00F5059A" w:rsidRPr="00F5059A" w:rsidTr="00F5059A">
        <w:trPr>
          <w:trHeight w:val="33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5059A" w:rsidRPr="00F5059A" w:rsidTr="00F5059A">
        <w:trPr>
          <w:trHeight w:val="75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PLAKA       NO</w:t>
            </w:r>
            <w:proofErr w:type="gramEnd"/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MARKASI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MODELİ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ŞASE NO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CİNSİ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MUAMMEN BEDEL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GEÇİCİ TEMİNAT             % 10</w:t>
            </w:r>
          </w:p>
        </w:tc>
      </w:tr>
      <w:tr w:rsidR="00F5059A" w:rsidRPr="00F5059A" w:rsidTr="00F5059A">
        <w:trPr>
          <w:trHeight w:val="46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KB 956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BMC  FATİH</w:t>
            </w:r>
            <w:proofErr w:type="gramEnd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110.08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3503178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Çöp Kamyonu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84.166,67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8.416,67</w:t>
            </w:r>
          </w:p>
        </w:tc>
      </w:tr>
      <w:tr w:rsidR="00F5059A" w:rsidRPr="00F5059A" w:rsidTr="00F5059A">
        <w:trPr>
          <w:trHeight w:val="82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AE 906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BMC FATİH 200-26 SDT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1998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0205127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Kamyon </w:t>
            </w:r>
            <w:r w:rsidRPr="00F505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                           ( Ruhsatta Su Tankeri 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93.500,00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9.350,00</w:t>
            </w:r>
          </w:p>
        </w:tc>
      </w:tr>
      <w:tr w:rsidR="00F5059A" w:rsidRPr="00F5059A" w:rsidTr="00F5059A">
        <w:trPr>
          <w:trHeight w:val="75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 AR</w:t>
            </w:r>
            <w:proofErr w:type="gramEnd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431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BMC   FATİH</w:t>
            </w:r>
            <w:proofErr w:type="gramEnd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220-26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1998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0203913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Kamyon</w:t>
            </w: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(Ruhsatta Su Tankeri 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95.166,67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9.516,67</w:t>
            </w:r>
          </w:p>
        </w:tc>
      </w:tr>
      <w:tr w:rsidR="00F5059A" w:rsidRPr="00F5059A" w:rsidTr="00F5059A">
        <w:trPr>
          <w:trHeight w:val="63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AH 489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ISIZU TFS 54 H 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JAATFS54H27104941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Kamyonet (</w:t>
            </w:r>
            <w:proofErr w:type="spellStart"/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Pick</w:t>
            </w:r>
            <w:proofErr w:type="spellEnd"/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Up</w:t>
            </w:r>
            <w:proofErr w:type="spellEnd"/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51.666,67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5.166,67</w:t>
            </w:r>
          </w:p>
        </w:tc>
      </w:tr>
      <w:tr w:rsidR="00F5059A" w:rsidRPr="00F5059A" w:rsidTr="00F5059A">
        <w:trPr>
          <w:trHeight w:val="43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DZ 043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FİAT DUCATO MAXİ </w:t>
            </w: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2.8</w:t>
            </w:r>
            <w:proofErr w:type="gramEnd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TDİ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NLN2300000400618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Minibüs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72.000,00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7.200,00</w:t>
            </w:r>
          </w:p>
        </w:tc>
      </w:tr>
      <w:tr w:rsidR="00F5059A" w:rsidRPr="00F5059A" w:rsidTr="00F5059A">
        <w:trPr>
          <w:trHeight w:val="55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ABR 914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İVECO 12 HF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NMS0848000T852422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Otobüs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41.666,67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4.166,67</w:t>
            </w:r>
          </w:p>
        </w:tc>
      </w:tr>
      <w:tr w:rsidR="00F5059A" w:rsidRPr="00F5059A" w:rsidTr="00F5059A">
        <w:trPr>
          <w:trHeight w:val="42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 EN</w:t>
            </w:r>
            <w:proofErr w:type="gramEnd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 298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FİAT 50 NC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022299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Çöp Kamyonu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36.666,67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3.666,67</w:t>
            </w:r>
          </w:p>
        </w:tc>
      </w:tr>
      <w:tr w:rsidR="00F5059A" w:rsidRPr="00F5059A" w:rsidTr="00F5059A">
        <w:trPr>
          <w:trHeight w:val="48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64 ACB 968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ISIZU-MD275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1993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NB03123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Otobüs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75.333,33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7.533,33</w:t>
            </w:r>
          </w:p>
        </w:tc>
      </w:tr>
      <w:tr w:rsidR="00F5059A" w:rsidRPr="00F5059A" w:rsidTr="00F5059A">
        <w:trPr>
          <w:trHeight w:val="82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06  K</w:t>
            </w:r>
            <w:proofErr w:type="gramEnd"/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8104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FİAT 50 NC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23127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Çöp Kamyonu</w:t>
            </w: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(Ruhsatta Açık Kasa Kamyon)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18.333,33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59A" w:rsidRPr="00F5059A" w:rsidRDefault="00F5059A" w:rsidP="00F5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F505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1.833,33</w:t>
            </w:r>
          </w:p>
        </w:tc>
      </w:tr>
    </w:tbl>
    <w:p w:rsidR="00F5059A" w:rsidRDefault="00F5059A" w:rsidP="00D97400">
      <w:pPr>
        <w:spacing w:after="0"/>
        <w:jc w:val="both"/>
      </w:pPr>
    </w:p>
    <w:p w:rsidR="00F5059A" w:rsidRDefault="00F5059A" w:rsidP="00AB17DB">
      <w:pPr>
        <w:spacing w:after="0"/>
        <w:jc w:val="both"/>
      </w:pPr>
    </w:p>
    <w:p w:rsidR="0024485D" w:rsidRDefault="00E407CA" w:rsidP="00AB17DB">
      <w:pPr>
        <w:spacing w:after="0"/>
        <w:jc w:val="both"/>
        <w:rPr>
          <w:b/>
        </w:rPr>
      </w:pPr>
      <w:r>
        <w:t>Satış için tespit edilen muhammen bedeller K.D.V. hariç Türk Lirasıdır.</w:t>
      </w:r>
    </w:p>
    <w:p w:rsidR="0024485D" w:rsidRDefault="0024485D" w:rsidP="00AB17DB">
      <w:pPr>
        <w:spacing w:after="0"/>
        <w:jc w:val="both"/>
        <w:rPr>
          <w:b/>
        </w:rPr>
      </w:pPr>
    </w:p>
    <w:p w:rsidR="00AB17DB" w:rsidRDefault="00AB17DB" w:rsidP="00AB17DB">
      <w:pPr>
        <w:spacing w:after="0"/>
        <w:jc w:val="both"/>
      </w:pPr>
      <w:r>
        <w:rPr>
          <w:b/>
        </w:rPr>
        <w:t xml:space="preserve"> </w:t>
      </w:r>
      <w:proofErr w:type="gramStart"/>
      <w:r w:rsidR="00085759" w:rsidRPr="00AB17DB">
        <w:rPr>
          <w:b/>
        </w:rPr>
        <w:t xml:space="preserve">MADDE </w:t>
      </w:r>
      <w:r w:rsidR="00F87625">
        <w:rPr>
          <w:b/>
        </w:rPr>
        <w:t xml:space="preserve"> </w:t>
      </w:r>
      <w:r w:rsidRPr="00AB17DB">
        <w:rPr>
          <w:b/>
        </w:rPr>
        <w:t>2</w:t>
      </w:r>
      <w:proofErr w:type="gramEnd"/>
      <w:r w:rsidR="00085759" w:rsidRPr="00AB17DB">
        <w:rPr>
          <w:b/>
        </w:rPr>
        <w:t xml:space="preserve"> -</w:t>
      </w:r>
      <w:r w:rsidR="00085759">
        <w:t xml:space="preserve"> İhale </w:t>
      </w:r>
      <w:r w:rsidR="00DD4304">
        <w:t xml:space="preserve"> </w:t>
      </w:r>
      <w:r w:rsidR="00085759">
        <w:t xml:space="preserve">2886 </w:t>
      </w:r>
      <w:r w:rsidR="00DD4304">
        <w:t xml:space="preserve"> </w:t>
      </w:r>
      <w:r w:rsidR="00085759">
        <w:t>Sayılı</w:t>
      </w:r>
      <w:r w:rsidR="00DD4304">
        <w:t xml:space="preserve"> </w:t>
      </w:r>
      <w:r>
        <w:t xml:space="preserve"> </w:t>
      </w:r>
      <w:r w:rsidR="00085759">
        <w:t>Devlet</w:t>
      </w:r>
      <w:r w:rsidR="00DD4304">
        <w:t xml:space="preserve"> </w:t>
      </w:r>
      <w:r w:rsidR="00085759">
        <w:t xml:space="preserve"> İhale</w:t>
      </w:r>
      <w:r w:rsidR="00DD4304">
        <w:t xml:space="preserve"> </w:t>
      </w:r>
      <w:r w:rsidR="00085759">
        <w:t xml:space="preserve"> Kanunun</w:t>
      </w:r>
      <w:r w:rsidR="00DD4304">
        <w:t xml:space="preserve"> </w:t>
      </w:r>
      <w:r w:rsidR="00085759">
        <w:t xml:space="preserve"> 45. </w:t>
      </w:r>
      <w:r w:rsidR="00DD4304">
        <w:t xml:space="preserve"> </w:t>
      </w:r>
      <w:r w:rsidR="00085759">
        <w:t>Maddesi</w:t>
      </w:r>
      <w:r w:rsidR="00DD4304">
        <w:t xml:space="preserve"> </w:t>
      </w:r>
      <w:r w:rsidR="00085759">
        <w:t xml:space="preserve"> gereğince </w:t>
      </w:r>
      <w:r w:rsidR="00DD4304">
        <w:t xml:space="preserve"> </w:t>
      </w:r>
      <w:r w:rsidR="00085759">
        <w:t xml:space="preserve">Açık </w:t>
      </w:r>
      <w:r w:rsidR="00DD4304">
        <w:t xml:space="preserve"> </w:t>
      </w:r>
      <w:r w:rsidR="00085759">
        <w:t>Teklif</w:t>
      </w:r>
      <w:r w:rsidR="00DD4304">
        <w:t xml:space="preserve"> </w:t>
      </w:r>
      <w:r w:rsidR="00085759">
        <w:t xml:space="preserve"> usulü</w:t>
      </w:r>
      <w:r w:rsidR="00DD4304">
        <w:t xml:space="preserve"> </w:t>
      </w:r>
      <w:r w:rsidR="00085759">
        <w:t xml:space="preserve"> ile </w:t>
      </w:r>
      <w:r>
        <w:t xml:space="preserve">   </w:t>
      </w:r>
    </w:p>
    <w:p w:rsidR="00085759" w:rsidRDefault="00AB17DB" w:rsidP="00AB17DB">
      <w:pPr>
        <w:spacing w:after="0"/>
        <w:jc w:val="both"/>
      </w:pPr>
      <w:r>
        <w:t xml:space="preserve"> </w:t>
      </w:r>
      <w:proofErr w:type="gramStart"/>
      <w:r w:rsidR="00085759">
        <w:t>yapılacaktır</w:t>
      </w:r>
      <w:proofErr w:type="gramEnd"/>
      <w:r w:rsidR="00085759">
        <w:t>.</w:t>
      </w:r>
    </w:p>
    <w:p w:rsidR="00AB17DB" w:rsidRDefault="00AB17DB" w:rsidP="00AB17DB">
      <w:pPr>
        <w:spacing w:after="0"/>
        <w:jc w:val="both"/>
      </w:pPr>
    </w:p>
    <w:tbl>
      <w:tblPr>
        <w:tblW w:w="1007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370"/>
        <w:gridCol w:w="1243"/>
        <w:gridCol w:w="1243"/>
        <w:gridCol w:w="1243"/>
        <w:gridCol w:w="1243"/>
        <w:gridCol w:w="1243"/>
        <w:gridCol w:w="1243"/>
        <w:gridCol w:w="1243"/>
      </w:tblGrid>
      <w:tr w:rsidR="00AB17DB" w:rsidRPr="00AB17DB" w:rsidTr="00FF3459">
        <w:trPr>
          <w:trHeight w:val="300"/>
        </w:trPr>
        <w:tc>
          <w:tcPr>
            <w:tcW w:w="10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Default="00AB17DB" w:rsidP="003F156C">
            <w:pPr>
              <w:spacing w:after="0" w:line="240" w:lineRule="auto"/>
              <w:jc w:val="both"/>
            </w:pPr>
            <w:r w:rsidRPr="00AB17DB">
              <w:rPr>
                <w:b/>
              </w:rPr>
              <w:t>MADDE 3</w:t>
            </w:r>
            <w:r>
              <w:t xml:space="preserve"> </w:t>
            </w:r>
            <w:r w:rsidR="00DD4304">
              <w:t>–</w:t>
            </w:r>
            <w:r>
              <w:t xml:space="preserve"> </w:t>
            </w:r>
            <w:r w:rsidR="00DD4304">
              <w:t xml:space="preserve">Geçici teminat; muhammen bedelin % </w:t>
            </w:r>
            <w:r w:rsidR="00760E24">
              <w:t>10</w:t>
            </w:r>
            <w:r w:rsidR="00DD4304">
              <w:t xml:space="preserve"> </w:t>
            </w:r>
            <w:r w:rsidR="00760E24">
              <w:t>u</w:t>
            </w:r>
            <w:r w:rsidR="00DD4304">
              <w:t xml:space="preserve"> (Yüzde </w:t>
            </w:r>
            <w:r w:rsidR="00760E24">
              <w:t>on</w:t>
            </w:r>
            <w:r w:rsidR="00DD4304">
              <w:t>) olan yukarıda</w:t>
            </w:r>
            <w:r w:rsidR="009750CB">
              <w:t xml:space="preserve"> </w:t>
            </w:r>
            <w:r w:rsidR="00760E24">
              <w:t>araç</w:t>
            </w:r>
            <w:r w:rsidR="00325BF3">
              <w:t>ların</w:t>
            </w:r>
            <w:r w:rsidR="003670D8">
              <w:t xml:space="preserve"> </w:t>
            </w:r>
            <w:r w:rsidR="00DD4304">
              <w:t xml:space="preserve">hizalarında belirtilen Türk Lirasıdır. </w:t>
            </w:r>
            <w:r w:rsidR="003F156C">
              <w:t xml:space="preserve">Geçici teminatlar, işin sıra numarasına ve araçların plaka/sicil numarasına göre her iş için ayrı </w:t>
            </w:r>
            <w:proofErr w:type="spellStart"/>
            <w:r w:rsidR="003F156C">
              <w:t>ayrı</w:t>
            </w:r>
            <w:proofErr w:type="spellEnd"/>
            <w:r w:rsidR="003F156C">
              <w:t xml:space="preserve"> Uşak İl özel İdaresinin T.</w:t>
            </w:r>
            <w:proofErr w:type="gramStart"/>
            <w:r w:rsidR="003F156C">
              <w:t>C</w:t>
            </w:r>
            <w:r w:rsidR="00F6017E">
              <w:t xml:space="preserve">  </w:t>
            </w:r>
            <w:r w:rsidR="003F156C">
              <w:t>Ziraat</w:t>
            </w:r>
            <w:proofErr w:type="gramEnd"/>
            <w:r w:rsidR="003F156C">
              <w:t xml:space="preserve"> Bankası Uşak Şubesindeki TR 21  0001   0002 5636 3568 1961 93 </w:t>
            </w:r>
            <w:proofErr w:type="spellStart"/>
            <w:r w:rsidR="003F156C">
              <w:t>İban</w:t>
            </w:r>
            <w:proofErr w:type="spellEnd"/>
            <w:r w:rsidR="003F156C">
              <w:t xml:space="preserve"> hesabına iland</w:t>
            </w:r>
            <w:r w:rsidR="00703556">
              <w:t>a</w:t>
            </w:r>
            <w:r w:rsidR="003F156C">
              <w:t xml:space="preserve"> belirtildiği şekilde yatırılacaktır. </w:t>
            </w:r>
          </w:p>
          <w:p w:rsidR="007D6C55" w:rsidRDefault="007D6C55" w:rsidP="003F156C">
            <w:pPr>
              <w:spacing w:after="0" w:line="240" w:lineRule="auto"/>
              <w:jc w:val="both"/>
            </w:pPr>
          </w:p>
          <w:p w:rsidR="007D6C55" w:rsidRDefault="007D6C55" w:rsidP="00703556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7D6C55">
              <w:rPr>
                <w:b/>
              </w:rPr>
              <w:t>MADDE  4</w:t>
            </w:r>
            <w:proofErr w:type="gramEnd"/>
            <w:r w:rsidRPr="007D6C55">
              <w:rPr>
                <w:b/>
              </w:rPr>
              <w:t xml:space="preserve"> </w:t>
            </w:r>
            <w:r w:rsidR="00703556">
              <w:rPr>
                <w:b/>
              </w:rPr>
              <w:t xml:space="preserve">– </w:t>
            </w:r>
            <w:r w:rsidR="00703556" w:rsidRPr="00703556">
              <w:t>Uşak İl Özel İdaresine ait,</w:t>
            </w:r>
            <w:r w:rsidR="00760E24" w:rsidRPr="00703556">
              <w:t xml:space="preserve"> araç</w:t>
            </w:r>
            <w:r w:rsidR="00325BF3">
              <w:t xml:space="preserve">ların </w:t>
            </w:r>
            <w:r w:rsidR="00703556" w:rsidRPr="00703556">
              <w:t xml:space="preserve"> satış bedellerinin tamamı peşin  ödenecek olup, bu bedel ihale sonucunun tebliğ tarihinden itibaren 10 (on ) gün içerisinde İl Özel İdaresine ait banka hesabına yatırılacaktır.</w:t>
            </w:r>
            <w:r w:rsidR="00703556">
              <w:rPr>
                <w:b/>
              </w:rPr>
              <w:t xml:space="preserve"> </w:t>
            </w:r>
          </w:p>
          <w:p w:rsidR="0091745E" w:rsidRDefault="0091745E" w:rsidP="00703556">
            <w:pPr>
              <w:spacing w:after="0" w:line="240" w:lineRule="auto"/>
              <w:jc w:val="both"/>
              <w:rPr>
                <w:b/>
              </w:rPr>
            </w:pPr>
          </w:p>
          <w:p w:rsidR="0091745E" w:rsidRDefault="0091745E" w:rsidP="00703556">
            <w:pPr>
              <w:spacing w:after="0" w:line="240" w:lineRule="auto"/>
              <w:jc w:val="both"/>
              <w:rPr>
                <w:b/>
              </w:rPr>
            </w:pPr>
          </w:p>
          <w:p w:rsidR="00703556" w:rsidRDefault="00703556" w:rsidP="00703556">
            <w:pPr>
              <w:spacing w:after="0" w:line="240" w:lineRule="auto"/>
              <w:jc w:val="both"/>
              <w:rPr>
                <w:b/>
              </w:rPr>
            </w:pPr>
          </w:p>
          <w:p w:rsidR="00703556" w:rsidRDefault="00703556" w:rsidP="00703556">
            <w:pPr>
              <w:spacing w:after="0" w:line="240" w:lineRule="auto"/>
              <w:jc w:val="both"/>
            </w:pPr>
            <w:proofErr w:type="gramStart"/>
            <w:r>
              <w:rPr>
                <w:b/>
              </w:rPr>
              <w:t>MADDE  5</w:t>
            </w:r>
            <w:proofErr w:type="gramEnd"/>
            <w:r>
              <w:rPr>
                <w:b/>
              </w:rPr>
              <w:t xml:space="preserve"> </w:t>
            </w:r>
            <w:r w:rsidRPr="00BB15AE">
              <w:t xml:space="preserve">-  </w:t>
            </w:r>
            <w:r w:rsidR="00BB15AE" w:rsidRPr="00BB15AE">
              <w:t xml:space="preserve">İhale İl Encümenince </w:t>
            </w:r>
            <w:r w:rsidR="00E203A3">
              <w:t>29</w:t>
            </w:r>
            <w:r w:rsidR="001959BC">
              <w:t>.11.</w:t>
            </w:r>
            <w:r w:rsidR="00BB15AE" w:rsidRPr="00BB15AE">
              <w:t xml:space="preserve">2022 Salı günü saat 14.00 de Durak Mahallesi Fatih Caddesi No:2 adresindeki ÖZMERKEZ de bulunan İl Encümeni </w:t>
            </w:r>
            <w:r w:rsidR="00BB15AE">
              <w:t xml:space="preserve">Toplantı Salonunda 1 no </w:t>
            </w:r>
            <w:proofErr w:type="spellStart"/>
            <w:r w:rsidR="00BB15AE">
              <w:t>lu</w:t>
            </w:r>
            <w:proofErr w:type="spellEnd"/>
            <w:r w:rsidR="00BB15AE">
              <w:t xml:space="preserve"> araçtan başlayarak sırayla yapılacaktır.</w:t>
            </w:r>
          </w:p>
          <w:p w:rsidR="00D430E9" w:rsidRDefault="00D430E9" w:rsidP="00703556">
            <w:pPr>
              <w:spacing w:after="0" w:line="240" w:lineRule="auto"/>
              <w:jc w:val="both"/>
            </w:pPr>
          </w:p>
          <w:p w:rsidR="00990E1A" w:rsidRDefault="00D430E9" w:rsidP="00FF3459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D430E9">
              <w:rPr>
                <w:b/>
              </w:rPr>
              <w:t>MADDE  6</w:t>
            </w:r>
            <w:proofErr w:type="gramEnd"/>
            <w:r w:rsidRPr="00D430E9">
              <w:rPr>
                <w:b/>
              </w:rPr>
              <w:t xml:space="preserve"> </w:t>
            </w:r>
            <w:r w:rsidRPr="00D430E9">
              <w:t>-  İhalesi yapılacak</w:t>
            </w:r>
            <w:r w:rsidR="00370CF3">
              <w:t xml:space="preserve"> </w:t>
            </w:r>
            <w:r w:rsidR="00760E24" w:rsidRPr="00D430E9">
              <w:t>araç</w:t>
            </w:r>
            <w:r w:rsidR="000E045E">
              <w:t xml:space="preserve">lara </w:t>
            </w:r>
            <w:r w:rsidRPr="00D430E9">
              <w:t xml:space="preserve"> ait şartname, mesai saatleri içerisinde Uşak İl Özel</w:t>
            </w:r>
            <w:r w:rsidR="00F6017E">
              <w:t xml:space="preserve"> </w:t>
            </w:r>
            <w:r w:rsidRPr="00D430E9">
              <w:t xml:space="preserve"> İdaresi Destek Hizmetleri Müdürlüğünde görülebilir. İhale dosyası</w:t>
            </w:r>
            <w:r w:rsidR="00990E1A">
              <w:t xml:space="preserve">, </w:t>
            </w:r>
            <w:r w:rsidR="000E045E">
              <w:t xml:space="preserve"> </w:t>
            </w:r>
            <w:r w:rsidRPr="00D430E9">
              <w:t>her</w:t>
            </w:r>
            <w:r w:rsidR="000E045E">
              <w:t xml:space="preserve"> </w:t>
            </w:r>
            <w:r w:rsidRPr="00D430E9">
              <w:t xml:space="preserve">araç </w:t>
            </w:r>
            <w:r w:rsidR="00990E1A">
              <w:t>için</w:t>
            </w:r>
            <w:r w:rsidRPr="00D430E9">
              <w:t xml:space="preserve"> </w:t>
            </w:r>
            <w:proofErr w:type="gramStart"/>
            <w:r w:rsidRPr="00D430E9">
              <w:t>ayrı  olmak</w:t>
            </w:r>
            <w:proofErr w:type="gramEnd"/>
            <w:r w:rsidRPr="00D430E9">
              <w:t xml:space="preserve"> üzere 5</w:t>
            </w:r>
            <w:r w:rsidR="0073619D">
              <w:t>0</w:t>
            </w:r>
            <w:r w:rsidRPr="00D430E9">
              <w:t xml:space="preserve">0,00 TL bedeli karşılığında satın alınabilir. Satışı yapılacak </w:t>
            </w:r>
            <w:r w:rsidR="00760E24" w:rsidRPr="00D430E9">
              <w:t>araçlar</w:t>
            </w:r>
            <w:r w:rsidR="00990E1A">
              <w:t xml:space="preserve"> </w:t>
            </w:r>
            <w:r w:rsidRPr="00D430E9">
              <w:t xml:space="preserve">Uşak İl Özel İdaresine ait </w:t>
            </w:r>
            <w:proofErr w:type="spellStart"/>
            <w:r w:rsidRPr="00D430E9">
              <w:t>Kaşbelen</w:t>
            </w:r>
            <w:proofErr w:type="spellEnd"/>
            <w:r w:rsidRPr="00D430E9">
              <w:t xml:space="preserve"> asfalt </w:t>
            </w:r>
            <w:proofErr w:type="gramStart"/>
            <w:r w:rsidRPr="00D430E9">
              <w:t>şantiyesinde</w:t>
            </w:r>
            <w:r w:rsidR="00630FC1">
              <w:t xml:space="preserve"> </w:t>
            </w:r>
            <w:r w:rsidRPr="00D430E9">
              <w:t xml:space="preserve"> mesai</w:t>
            </w:r>
            <w:proofErr w:type="gramEnd"/>
            <w:r w:rsidRPr="00D430E9">
              <w:t xml:space="preserve"> saatleri içerisinde görülebilir.</w:t>
            </w:r>
          </w:p>
          <w:p w:rsidR="00990E1A" w:rsidRDefault="00990E1A" w:rsidP="00FF3459">
            <w:pPr>
              <w:spacing w:after="0" w:line="240" w:lineRule="auto"/>
              <w:jc w:val="both"/>
              <w:rPr>
                <w:b/>
              </w:rPr>
            </w:pPr>
          </w:p>
          <w:p w:rsidR="00FF3459" w:rsidRDefault="00FF3459" w:rsidP="00FF3459">
            <w:pPr>
              <w:spacing w:after="0" w:line="240" w:lineRule="auto"/>
              <w:jc w:val="both"/>
            </w:pPr>
            <w:r w:rsidRPr="00D97400">
              <w:rPr>
                <w:b/>
              </w:rPr>
              <w:t>MADDE  7</w:t>
            </w:r>
            <w:r>
              <w:t xml:space="preserve"> – İsteklilerin ihaleye katılabilmeleri için vermeleri gereken </w:t>
            </w:r>
            <w:proofErr w:type="gramStart"/>
            <w:r>
              <w:t>belgeler :</w:t>
            </w:r>
            <w:proofErr w:type="gramEnd"/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  <w:rPr>
                <w:b/>
              </w:rPr>
            </w:pPr>
            <w:r w:rsidRPr="008E77FD">
              <w:rPr>
                <w:b/>
              </w:rPr>
              <w:t xml:space="preserve">                                          Gerçek Kişiler İçin</w:t>
            </w:r>
          </w:p>
          <w:p w:rsidR="008E77FD" w:rsidRPr="008E77FD" w:rsidRDefault="00990E1A" w:rsidP="00FF345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 xml:space="preserve"> a) Onaylı nüfus cüzdan örneği,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 xml:space="preserve">b)  İhale tarihinden en fazla 3 ay önce alınmış tasdikli </w:t>
            </w:r>
            <w:proofErr w:type="gramStart"/>
            <w:r>
              <w:t>ikametgah</w:t>
            </w:r>
            <w:proofErr w:type="gramEnd"/>
            <w:r>
              <w:t xml:space="preserve"> belgesi,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>c)  Noter tasdikli imza sirküleri,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 xml:space="preserve">d)  </w:t>
            </w:r>
            <w:proofErr w:type="gramStart"/>
            <w:r>
              <w:t>Vekaleten</w:t>
            </w:r>
            <w:proofErr w:type="gramEnd"/>
            <w:r>
              <w:t xml:space="preserve"> katılacakların yılı içinde tanzim edilmiş noter tasdikli vekaletnamesi,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 xml:space="preserve">e) Miktarı şartnamede belirtilen muhammen bedelin  % </w:t>
            </w:r>
            <w:r w:rsidR="004E0A67">
              <w:t>10</w:t>
            </w:r>
            <w:r>
              <w:t xml:space="preserve"> (Yüzde </w:t>
            </w:r>
            <w:r w:rsidR="004E0A67">
              <w:t>On u</w:t>
            </w:r>
            <w:r>
              <w:t xml:space="preserve"> ) tutarında geçici teminatı,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>f)  Vergi borcu bulunmadığını gösterir belge,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>g)  İmzalanmış şartname örneği,</w:t>
            </w:r>
          </w:p>
          <w:p w:rsidR="008E77FD" w:rsidRDefault="008E77FD" w:rsidP="00FF3459">
            <w:pPr>
              <w:spacing w:after="0" w:line="240" w:lineRule="auto"/>
              <w:jc w:val="both"/>
            </w:pPr>
            <w:r>
              <w:t xml:space="preserve">h) İhale doküman alındı belgesi. </w:t>
            </w:r>
          </w:p>
          <w:p w:rsidR="008E77FD" w:rsidRDefault="008E77FD" w:rsidP="00FF3459">
            <w:pPr>
              <w:spacing w:after="0" w:line="240" w:lineRule="auto"/>
              <w:jc w:val="both"/>
            </w:pPr>
          </w:p>
          <w:p w:rsidR="008E77FD" w:rsidRDefault="008E77FD" w:rsidP="00FF3459">
            <w:pPr>
              <w:spacing w:after="0" w:line="240" w:lineRule="auto"/>
              <w:jc w:val="both"/>
              <w:rPr>
                <w:b/>
              </w:rPr>
            </w:pPr>
            <w:r>
              <w:t xml:space="preserve">                                           </w:t>
            </w:r>
            <w:r w:rsidRPr="008E77FD">
              <w:rPr>
                <w:b/>
              </w:rPr>
              <w:t>Tüzel Kişiler İçin</w:t>
            </w:r>
          </w:p>
          <w:p w:rsidR="00E031EA" w:rsidRDefault="00E031EA" w:rsidP="00FF3459">
            <w:pPr>
              <w:spacing w:after="0" w:line="240" w:lineRule="auto"/>
              <w:jc w:val="both"/>
              <w:rPr>
                <w:b/>
              </w:rPr>
            </w:pPr>
          </w:p>
          <w:p w:rsidR="00E031EA" w:rsidRPr="00E031EA" w:rsidRDefault="00E031EA" w:rsidP="00FF3459">
            <w:pPr>
              <w:spacing w:after="0" w:line="240" w:lineRule="auto"/>
              <w:jc w:val="both"/>
            </w:pPr>
            <w:r w:rsidRPr="00E031EA">
              <w:t>a) Ticaret ve Sanayi Odası veya Esnaf Odasına kayıtlı ise bağlı olduğu odadan yılı içinde alınmış kayıt belgesi,</w:t>
            </w:r>
          </w:p>
          <w:p w:rsidR="002017C4" w:rsidRDefault="00E031EA" w:rsidP="00FF3459">
            <w:pPr>
              <w:spacing w:after="0" w:line="240" w:lineRule="auto"/>
              <w:jc w:val="both"/>
            </w:pPr>
            <w:r w:rsidRPr="00E031EA">
              <w:t xml:space="preserve">b) </w:t>
            </w:r>
            <w:r w:rsidR="002017C4">
              <w:t>Tüzel kişi olması halında, t</w:t>
            </w:r>
            <w:r w:rsidRPr="00E031EA">
              <w:t xml:space="preserve">eklif </w:t>
            </w:r>
            <w:proofErr w:type="gramStart"/>
            <w:r w:rsidRPr="00E031EA">
              <w:t>vermeye  yetkili</w:t>
            </w:r>
            <w:proofErr w:type="gramEnd"/>
            <w:r w:rsidRPr="00E031EA">
              <w:t xml:space="preserve"> olduğunu gösteren noter tasdikli imza </w:t>
            </w:r>
            <w:proofErr w:type="spellStart"/>
            <w:r w:rsidRPr="00E031EA">
              <w:t>siküleri</w:t>
            </w:r>
            <w:proofErr w:type="spellEnd"/>
            <w:r w:rsidRPr="00E031EA">
              <w:t xml:space="preserve"> veya şirket </w:t>
            </w:r>
          </w:p>
          <w:p w:rsidR="00E031EA" w:rsidRPr="00E031EA" w:rsidRDefault="002017C4" w:rsidP="00FF3459">
            <w:pPr>
              <w:spacing w:after="0" w:line="240" w:lineRule="auto"/>
              <w:jc w:val="both"/>
            </w:pPr>
            <w:r>
              <w:t xml:space="preserve">     </w:t>
            </w:r>
            <w:proofErr w:type="gramStart"/>
            <w:r w:rsidR="00E031EA" w:rsidRPr="00E031EA">
              <w:t>adına</w:t>
            </w:r>
            <w:proofErr w:type="gramEnd"/>
            <w:r w:rsidR="00E031EA" w:rsidRPr="00E031EA">
              <w:t xml:space="preserve"> teklifte bulunacak </w:t>
            </w:r>
          </w:p>
          <w:p w:rsidR="00E031EA" w:rsidRPr="00E031EA" w:rsidRDefault="00E031EA" w:rsidP="00FF3459">
            <w:pPr>
              <w:spacing w:after="0" w:line="240" w:lineRule="auto"/>
              <w:jc w:val="both"/>
            </w:pPr>
            <w:r w:rsidRPr="00E031EA">
              <w:t xml:space="preserve">     </w:t>
            </w:r>
            <w:proofErr w:type="gramStart"/>
            <w:r w:rsidRPr="00E031EA">
              <w:t>kişilerin</w:t>
            </w:r>
            <w:proofErr w:type="gramEnd"/>
            <w:r w:rsidRPr="00E031EA">
              <w:t xml:space="preserve"> imza sirküleri ile noter onaylı vekaletnamesi.</w:t>
            </w:r>
          </w:p>
          <w:p w:rsidR="00B20AA8" w:rsidRDefault="00E031EA" w:rsidP="00FF3459">
            <w:pPr>
              <w:spacing w:after="0" w:line="240" w:lineRule="auto"/>
              <w:jc w:val="both"/>
            </w:pPr>
            <w:r w:rsidRPr="00E031EA">
              <w:t>c) İsteklilerin ortak girişim olması halinde, ortaklık girişim beyannamesi ile ortaklarca imzalanmış noter tasdikli i</w:t>
            </w:r>
            <w:r w:rsidR="00B20AA8">
              <w:t xml:space="preserve"> </w:t>
            </w:r>
          </w:p>
          <w:p w:rsidR="00E031EA" w:rsidRPr="00E031EA" w:rsidRDefault="00B20AA8" w:rsidP="00FF3459">
            <w:pPr>
              <w:spacing w:after="0" w:line="240" w:lineRule="auto"/>
              <w:jc w:val="both"/>
            </w:pPr>
            <w:r>
              <w:t xml:space="preserve">     </w:t>
            </w:r>
            <w:proofErr w:type="gramStart"/>
            <w:r>
              <w:t>i</w:t>
            </w:r>
            <w:r w:rsidR="00E031EA" w:rsidRPr="00E031EA">
              <w:t>mza</w:t>
            </w:r>
            <w:proofErr w:type="gramEnd"/>
            <w:r w:rsidR="00E031EA" w:rsidRPr="00E031EA">
              <w:t xml:space="preserve"> si</w:t>
            </w:r>
            <w:r w:rsidR="00FC6AC8">
              <w:t>r</w:t>
            </w:r>
            <w:r w:rsidR="00E031EA" w:rsidRPr="00E031EA">
              <w:t>küleri,</w:t>
            </w:r>
          </w:p>
          <w:p w:rsidR="00E031EA" w:rsidRPr="00E031EA" w:rsidRDefault="00E031EA" w:rsidP="00FF3459">
            <w:pPr>
              <w:spacing w:after="0" w:line="240" w:lineRule="auto"/>
              <w:jc w:val="both"/>
            </w:pPr>
            <w:r w:rsidRPr="00E031EA">
              <w:t>d) Vergi borcu bulunmadığını gösterir belge,</w:t>
            </w:r>
          </w:p>
          <w:p w:rsidR="00E031EA" w:rsidRPr="00E031EA" w:rsidRDefault="00E031EA" w:rsidP="00FF3459">
            <w:pPr>
              <w:spacing w:after="0" w:line="240" w:lineRule="auto"/>
              <w:jc w:val="both"/>
            </w:pPr>
            <w:r w:rsidRPr="00E031EA">
              <w:t>e)  Miktarı şartnamede belirtilen muhammen bedelin %</w:t>
            </w:r>
            <w:r w:rsidR="004E0A67">
              <w:t>10</w:t>
            </w:r>
            <w:r w:rsidRPr="00E031EA">
              <w:t xml:space="preserve"> (Yüzde </w:t>
            </w:r>
            <w:r w:rsidR="004E0A67">
              <w:t>On u</w:t>
            </w:r>
            <w:r w:rsidRPr="00E031EA">
              <w:t xml:space="preserve"> ) tutarında geçici teminatı,</w:t>
            </w:r>
          </w:p>
          <w:p w:rsidR="008E77FD" w:rsidRDefault="00E031EA" w:rsidP="00FF3459">
            <w:pPr>
              <w:spacing w:after="0" w:line="240" w:lineRule="auto"/>
              <w:jc w:val="both"/>
            </w:pPr>
            <w:r>
              <w:t xml:space="preserve">f)  </w:t>
            </w:r>
            <w:r w:rsidR="00B20AA8">
              <w:t>İmzalanmış şartname örneği,</w:t>
            </w:r>
          </w:p>
          <w:p w:rsidR="00B20AA8" w:rsidRDefault="00B20AA8" w:rsidP="00FF3459">
            <w:pPr>
              <w:spacing w:after="0" w:line="240" w:lineRule="auto"/>
              <w:jc w:val="both"/>
            </w:pPr>
            <w:r>
              <w:t>g) İhale doküman alındı belgesi.</w:t>
            </w:r>
          </w:p>
          <w:p w:rsidR="004C3644" w:rsidRDefault="004C3644" w:rsidP="00FF3459">
            <w:pPr>
              <w:spacing w:after="0" w:line="240" w:lineRule="auto"/>
              <w:jc w:val="both"/>
            </w:pPr>
          </w:p>
          <w:p w:rsidR="0024485D" w:rsidRDefault="004C3644" w:rsidP="00FF3459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D97400">
              <w:rPr>
                <w:b/>
              </w:rPr>
              <w:t>MADDE</w:t>
            </w:r>
            <w:r w:rsidR="0075723A">
              <w:rPr>
                <w:b/>
              </w:rPr>
              <w:t xml:space="preserve"> </w:t>
            </w:r>
            <w:r w:rsidRPr="00D97400">
              <w:rPr>
                <w:b/>
              </w:rPr>
              <w:t xml:space="preserve"> 8</w:t>
            </w:r>
            <w:proofErr w:type="gramEnd"/>
            <w:r w:rsidR="00D97400">
              <w:rPr>
                <w:b/>
              </w:rPr>
              <w:t xml:space="preserve"> -</w:t>
            </w:r>
            <w:r>
              <w:t xml:space="preserve"> İdare İhaleyi yapıp yapmamakta serbesttir.</w:t>
            </w:r>
          </w:p>
          <w:p w:rsidR="0024485D" w:rsidRDefault="0024485D" w:rsidP="00FF3459">
            <w:pPr>
              <w:spacing w:after="0" w:line="240" w:lineRule="auto"/>
              <w:jc w:val="both"/>
              <w:rPr>
                <w:b/>
              </w:rPr>
            </w:pPr>
          </w:p>
          <w:p w:rsidR="004C3644" w:rsidRPr="00146314" w:rsidRDefault="004C3644" w:rsidP="00FF3459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D97400">
              <w:rPr>
                <w:b/>
              </w:rPr>
              <w:t>MADDE</w:t>
            </w:r>
            <w:r w:rsidR="008D7ADB">
              <w:rPr>
                <w:b/>
              </w:rPr>
              <w:t xml:space="preserve"> </w:t>
            </w:r>
            <w:r w:rsidRPr="00D97400">
              <w:rPr>
                <w:b/>
              </w:rPr>
              <w:t xml:space="preserve"> 9</w:t>
            </w:r>
            <w:proofErr w:type="gramEnd"/>
            <w:r w:rsidR="00D97400">
              <w:rPr>
                <w:b/>
              </w:rPr>
              <w:t xml:space="preserve"> </w:t>
            </w:r>
            <w:r w:rsidR="008D7ADB">
              <w:rPr>
                <w:b/>
              </w:rPr>
              <w:t>–</w:t>
            </w:r>
            <w:r w:rsidR="008D7ADB" w:rsidRPr="009024CA">
              <w:t>İhale sürecini uzatma</w:t>
            </w:r>
            <w:r w:rsidR="008C7EE2" w:rsidRPr="009024CA">
              <w:t>ma</w:t>
            </w:r>
            <w:r w:rsidR="008D7ADB" w:rsidRPr="009024CA">
              <w:t>k amacıyla</w:t>
            </w:r>
            <w:r w:rsidR="008C7EE2" w:rsidRPr="009024CA">
              <w:t>,</w:t>
            </w:r>
            <w:r w:rsidR="008D7ADB" w:rsidRPr="009024CA">
              <w:t xml:space="preserve"> </w:t>
            </w:r>
            <w:r w:rsidRPr="009024CA">
              <w:t xml:space="preserve"> İhaleye iştirak edenler </w:t>
            </w:r>
            <w:r w:rsidR="008D7ADB" w:rsidRPr="009024CA">
              <w:t>artırımları</w:t>
            </w:r>
            <w:r w:rsidR="008C7EE2" w:rsidRPr="009024CA">
              <w:t>nı</w:t>
            </w:r>
            <w:r w:rsidR="009024CA" w:rsidRPr="009024CA">
              <w:t xml:space="preserve"> en az</w:t>
            </w:r>
            <w:r w:rsidR="008D7ADB" w:rsidRPr="009024CA">
              <w:t xml:space="preserve"> 500.00 </w:t>
            </w:r>
            <w:r w:rsidR="00146314" w:rsidRPr="009024CA">
              <w:t xml:space="preserve">er </w:t>
            </w:r>
            <w:r w:rsidR="008D7ADB" w:rsidRPr="009024CA">
              <w:t xml:space="preserve">TL </w:t>
            </w:r>
            <w:r w:rsidR="00146314" w:rsidRPr="009024CA">
              <w:t>olarak  yapacaklardır.</w:t>
            </w:r>
          </w:p>
          <w:p w:rsidR="00D97400" w:rsidRDefault="00D97400" w:rsidP="00FF3459">
            <w:pPr>
              <w:spacing w:after="0" w:line="240" w:lineRule="auto"/>
              <w:jc w:val="both"/>
            </w:pPr>
          </w:p>
          <w:p w:rsidR="00D97400" w:rsidRDefault="00D97400" w:rsidP="00FF3459">
            <w:pPr>
              <w:spacing w:after="0" w:line="240" w:lineRule="auto"/>
              <w:jc w:val="both"/>
            </w:pPr>
            <w:proofErr w:type="gramStart"/>
            <w:r w:rsidRPr="00D97400">
              <w:rPr>
                <w:b/>
              </w:rPr>
              <w:t>MADDE</w:t>
            </w:r>
            <w:r w:rsidR="008D7ADB">
              <w:rPr>
                <w:b/>
              </w:rPr>
              <w:t xml:space="preserve"> </w:t>
            </w:r>
            <w:r w:rsidRPr="00D97400">
              <w:rPr>
                <w:b/>
              </w:rPr>
              <w:t xml:space="preserve"> 10</w:t>
            </w:r>
            <w:proofErr w:type="gramEnd"/>
            <w:r>
              <w:rPr>
                <w:b/>
              </w:rPr>
              <w:t xml:space="preserve"> -</w:t>
            </w:r>
            <w:r>
              <w:t xml:space="preserve"> Satışa konu </w:t>
            </w:r>
            <w:r w:rsidR="00760E24">
              <w:t>araç</w:t>
            </w:r>
            <w:r w:rsidR="0075723A">
              <w:t xml:space="preserve">ların </w:t>
            </w:r>
            <w:r w:rsidR="00E970DE">
              <w:t xml:space="preserve"> </w:t>
            </w:r>
            <w:r>
              <w:t>ihale bedeli üzerinden K.D.V. si alıcıya aittir.</w:t>
            </w:r>
          </w:p>
          <w:p w:rsidR="008D7ADB" w:rsidRDefault="008D7ADB" w:rsidP="008D7ADB">
            <w:pPr>
              <w:spacing w:after="0" w:line="240" w:lineRule="auto"/>
              <w:jc w:val="both"/>
              <w:rPr>
                <w:b/>
              </w:rPr>
            </w:pPr>
          </w:p>
          <w:p w:rsidR="008D7ADB" w:rsidRDefault="008D7ADB" w:rsidP="008D7ADB">
            <w:pPr>
              <w:spacing w:after="0" w:line="240" w:lineRule="auto"/>
              <w:jc w:val="both"/>
            </w:pPr>
            <w:proofErr w:type="gramStart"/>
            <w:r w:rsidRPr="00D97400">
              <w:rPr>
                <w:b/>
              </w:rPr>
              <w:t xml:space="preserve">MADDE </w:t>
            </w:r>
            <w:r>
              <w:rPr>
                <w:b/>
              </w:rPr>
              <w:t xml:space="preserve"> 11</w:t>
            </w:r>
            <w:proofErr w:type="gramEnd"/>
            <w:r>
              <w:rPr>
                <w:b/>
              </w:rPr>
              <w:t xml:space="preserve"> -</w:t>
            </w:r>
            <w:r>
              <w:t xml:space="preserve"> İhaleye iştirak edenler ihale şar</w:t>
            </w:r>
            <w:r w:rsidR="001A360D">
              <w:t>t</w:t>
            </w:r>
            <w:r>
              <w:t>namesini peşinen kabul etmiş sayılır.</w:t>
            </w:r>
          </w:p>
          <w:p w:rsidR="00D97400" w:rsidRDefault="00D97400" w:rsidP="00FF3459">
            <w:pPr>
              <w:spacing w:after="0" w:line="240" w:lineRule="auto"/>
              <w:jc w:val="both"/>
            </w:pPr>
          </w:p>
          <w:p w:rsidR="00D97400" w:rsidRDefault="00D97400" w:rsidP="00FF3459">
            <w:pPr>
              <w:spacing w:after="0" w:line="240" w:lineRule="auto"/>
              <w:jc w:val="both"/>
            </w:pPr>
            <w:proofErr w:type="gramStart"/>
            <w:r w:rsidRPr="00D97400">
              <w:rPr>
                <w:b/>
              </w:rPr>
              <w:t>MADDE  1</w:t>
            </w:r>
            <w:r w:rsidR="008D7ADB">
              <w:rPr>
                <w:b/>
              </w:rPr>
              <w:t>2</w:t>
            </w:r>
            <w:proofErr w:type="gramEnd"/>
            <w:r w:rsidRPr="00D97400">
              <w:rPr>
                <w:b/>
              </w:rPr>
              <w:t xml:space="preserve"> -</w:t>
            </w:r>
            <w:r>
              <w:t xml:space="preserve">  İhaleye iştirak edeceklerin, istenilen belgeleri en geç  </w:t>
            </w:r>
            <w:r w:rsidR="002D2690">
              <w:t>2</w:t>
            </w:r>
            <w:r w:rsidR="00E203A3">
              <w:t>8</w:t>
            </w:r>
            <w:r>
              <w:t>.</w:t>
            </w:r>
            <w:r w:rsidR="0073619D">
              <w:t>1</w:t>
            </w:r>
            <w:r w:rsidR="002D2690">
              <w:t>1</w:t>
            </w:r>
            <w:r>
              <w:t xml:space="preserve">.2022 Pazartesi günü mesai bitimine kadar Uşak İl Özel İdaresi Yazı İşleri Müdürlüğüne sıra numaralı alındılar karşılığında teslim etmeleri gerekmektedir.   Bu saatten sonra </w:t>
            </w:r>
            <w:proofErr w:type="gramStart"/>
            <w:r>
              <w:t>verilen  evraklar</w:t>
            </w:r>
            <w:proofErr w:type="gramEnd"/>
            <w:r>
              <w:t xml:space="preserve"> dikkate alınmayacaktır. Posta, kargo ve telgrafla yapılan müracaatlar kabul edilmeyecektir.</w:t>
            </w:r>
          </w:p>
          <w:p w:rsidR="00D97400" w:rsidRDefault="00D97400" w:rsidP="00FF3459">
            <w:pPr>
              <w:spacing w:after="0" w:line="240" w:lineRule="auto"/>
              <w:jc w:val="both"/>
            </w:pPr>
          </w:p>
          <w:p w:rsidR="00D97400" w:rsidRDefault="00D97400" w:rsidP="00FF3459">
            <w:pPr>
              <w:spacing w:after="0" w:line="240" w:lineRule="auto"/>
              <w:jc w:val="both"/>
            </w:pPr>
          </w:p>
          <w:p w:rsidR="00D97400" w:rsidRPr="00D97400" w:rsidRDefault="00D97400" w:rsidP="00FF345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97400">
              <w:rPr>
                <w:b/>
                <w:sz w:val="28"/>
                <w:szCs w:val="28"/>
              </w:rPr>
              <w:t>İLAN OLUNUR.</w:t>
            </w:r>
          </w:p>
          <w:p w:rsidR="008E77FD" w:rsidRDefault="008E77FD" w:rsidP="00FF3459">
            <w:pPr>
              <w:spacing w:after="0" w:line="240" w:lineRule="auto"/>
              <w:jc w:val="both"/>
            </w:pPr>
          </w:p>
          <w:p w:rsidR="008E77FD" w:rsidRDefault="008E77FD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lastRenderedPageBreak/>
              <w:t xml:space="preserve">              </w:t>
            </w: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 xml:space="preserve">     </w:t>
            </w: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  <w:r>
              <w:t xml:space="preserve">                                </w:t>
            </w: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Default="00FF3459" w:rsidP="00FF3459">
            <w:pPr>
              <w:spacing w:after="0" w:line="240" w:lineRule="auto"/>
              <w:jc w:val="both"/>
            </w:pPr>
          </w:p>
          <w:p w:rsidR="00FF3459" w:rsidRPr="00AB17DB" w:rsidRDefault="00FF3459" w:rsidP="00FF34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0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0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7A" w:rsidRPr="00AB17DB" w:rsidRDefault="00500E7A" w:rsidP="00D04F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8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0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0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B17DB" w:rsidRPr="00AB17DB" w:rsidTr="00FF3459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DB" w:rsidRPr="00AB17DB" w:rsidRDefault="00AB17DB" w:rsidP="00AB17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85759" w:rsidRDefault="00085759" w:rsidP="00AB17DB">
      <w:pPr>
        <w:spacing w:after="0"/>
        <w:jc w:val="both"/>
      </w:pPr>
    </w:p>
    <w:p w:rsidR="00085759" w:rsidRPr="006E441B" w:rsidRDefault="00085759" w:rsidP="00AB17DB">
      <w:pPr>
        <w:spacing w:after="0"/>
        <w:jc w:val="both"/>
      </w:pPr>
    </w:p>
    <w:sectPr w:rsidR="00085759" w:rsidRPr="006E441B" w:rsidSect="001F3B2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41B"/>
    <w:rsid w:val="000127A6"/>
    <w:rsid w:val="00046D81"/>
    <w:rsid w:val="00063DA9"/>
    <w:rsid w:val="00085759"/>
    <w:rsid w:val="000A06B2"/>
    <w:rsid w:val="000E045E"/>
    <w:rsid w:val="000F1D53"/>
    <w:rsid w:val="00110DA1"/>
    <w:rsid w:val="00146314"/>
    <w:rsid w:val="00150F8C"/>
    <w:rsid w:val="00190BDE"/>
    <w:rsid w:val="001959BC"/>
    <w:rsid w:val="001A360D"/>
    <w:rsid w:val="001B3776"/>
    <w:rsid w:val="001E3128"/>
    <w:rsid w:val="001F3B21"/>
    <w:rsid w:val="002017C4"/>
    <w:rsid w:val="00237F34"/>
    <w:rsid w:val="0024485D"/>
    <w:rsid w:val="00250CE3"/>
    <w:rsid w:val="00253373"/>
    <w:rsid w:val="00281BC0"/>
    <w:rsid w:val="002C3A33"/>
    <w:rsid w:val="002D2690"/>
    <w:rsid w:val="002D4389"/>
    <w:rsid w:val="002F142A"/>
    <w:rsid w:val="00325BF3"/>
    <w:rsid w:val="00341BAD"/>
    <w:rsid w:val="00353952"/>
    <w:rsid w:val="003670D8"/>
    <w:rsid w:val="00370CF3"/>
    <w:rsid w:val="003872D7"/>
    <w:rsid w:val="003B4A79"/>
    <w:rsid w:val="003F156C"/>
    <w:rsid w:val="00405253"/>
    <w:rsid w:val="0046378D"/>
    <w:rsid w:val="004C3644"/>
    <w:rsid w:val="004E0A67"/>
    <w:rsid w:val="00500E7A"/>
    <w:rsid w:val="00594EAA"/>
    <w:rsid w:val="005B116A"/>
    <w:rsid w:val="005C136D"/>
    <w:rsid w:val="005E60B5"/>
    <w:rsid w:val="0062250D"/>
    <w:rsid w:val="00630FC1"/>
    <w:rsid w:val="00674312"/>
    <w:rsid w:val="006A30A9"/>
    <w:rsid w:val="006E441B"/>
    <w:rsid w:val="00703556"/>
    <w:rsid w:val="007359FB"/>
    <w:rsid w:val="0073619D"/>
    <w:rsid w:val="0075723A"/>
    <w:rsid w:val="00760E24"/>
    <w:rsid w:val="0078279F"/>
    <w:rsid w:val="007B5837"/>
    <w:rsid w:val="007D6C55"/>
    <w:rsid w:val="00884B7D"/>
    <w:rsid w:val="008C7EE2"/>
    <w:rsid w:val="008D0FAF"/>
    <w:rsid w:val="008D7ADB"/>
    <w:rsid w:val="008E77FD"/>
    <w:rsid w:val="009024CA"/>
    <w:rsid w:val="0091745E"/>
    <w:rsid w:val="00930BE7"/>
    <w:rsid w:val="009455CA"/>
    <w:rsid w:val="00970526"/>
    <w:rsid w:val="009750CB"/>
    <w:rsid w:val="00990E1A"/>
    <w:rsid w:val="00A24FF5"/>
    <w:rsid w:val="00A63C9E"/>
    <w:rsid w:val="00A658C0"/>
    <w:rsid w:val="00A764CA"/>
    <w:rsid w:val="00A96DFE"/>
    <w:rsid w:val="00AB17DB"/>
    <w:rsid w:val="00B20AA8"/>
    <w:rsid w:val="00B35CD1"/>
    <w:rsid w:val="00B51EEA"/>
    <w:rsid w:val="00B7397C"/>
    <w:rsid w:val="00B85926"/>
    <w:rsid w:val="00BB15AE"/>
    <w:rsid w:val="00BB7B7C"/>
    <w:rsid w:val="00BF0621"/>
    <w:rsid w:val="00BF7E9B"/>
    <w:rsid w:val="00C06C03"/>
    <w:rsid w:val="00C125D8"/>
    <w:rsid w:val="00C6295B"/>
    <w:rsid w:val="00C7218D"/>
    <w:rsid w:val="00CE02C7"/>
    <w:rsid w:val="00D04FB6"/>
    <w:rsid w:val="00D430E9"/>
    <w:rsid w:val="00D541CF"/>
    <w:rsid w:val="00D60839"/>
    <w:rsid w:val="00D6139F"/>
    <w:rsid w:val="00D740EE"/>
    <w:rsid w:val="00D97400"/>
    <w:rsid w:val="00DB0FCA"/>
    <w:rsid w:val="00DD33B0"/>
    <w:rsid w:val="00DD4304"/>
    <w:rsid w:val="00E02D0F"/>
    <w:rsid w:val="00E031EA"/>
    <w:rsid w:val="00E203A3"/>
    <w:rsid w:val="00E33A54"/>
    <w:rsid w:val="00E407CA"/>
    <w:rsid w:val="00E46C06"/>
    <w:rsid w:val="00E970DE"/>
    <w:rsid w:val="00EA0F04"/>
    <w:rsid w:val="00EC3B4A"/>
    <w:rsid w:val="00EE13FF"/>
    <w:rsid w:val="00F5059A"/>
    <w:rsid w:val="00F6017E"/>
    <w:rsid w:val="00F70DCF"/>
    <w:rsid w:val="00F87625"/>
    <w:rsid w:val="00FC6AC8"/>
    <w:rsid w:val="00FE35F8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445F-9C2A-4C9B-A1C0-6C8C525F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KULLANICI</cp:lastModifiedBy>
  <cp:revision>35</cp:revision>
  <cp:lastPrinted>2022-03-22T11:49:00Z</cp:lastPrinted>
  <dcterms:created xsi:type="dcterms:W3CDTF">2022-03-28T05:47:00Z</dcterms:created>
  <dcterms:modified xsi:type="dcterms:W3CDTF">2022-11-02T11:10:00Z</dcterms:modified>
</cp:coreProperties>
</file>